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9B" w:rsidRDefault="0086209B" w:rsidP="0086209B">
      <w:pPr>
        <w:spacing w:line="7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>件</w:t>
      </w:r>
      <w:r w:rsidR="00631D38">
        <w:rPr>
          <w:rFonts w:ascii="Times New Roman" w:eastAsia="黑体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:rsidR="0086209B" w:rsidRDefault="0086209B" w:rsidP="0086209B">
      <w:pPr>
        <w:spacing w:line="580" w:lineRule="exact"/>
        <w:jc w:val="center"/>
        <w:rPr>
          <w:rFonts w:ascii="小标宋" w:eastAsia="小标宋" w:hAnsi="仿宋" w:cs="仿宋"/>
          <w:sz w:val="44"/>
          <w:szCs w:val="44"/>
        </w:rPr>
      </w:pPr>
    </w:p>
    <w:p w:rsidR="0086209B" w:rsidRDefault="00BD24CD" w:rsidP="00164700">
      <w:pPr>
        <w:spacing w:line="580" w:lineRule="exact"/>
        <w:jc w:val="center"/>
        <w:rPr>
          <w:rFonts w:ascii="小标宋" w:eastAsia="小标宋" w:hAnsi="仿宋" w:cs="仿宋"/>
          <w:sz w:val="44"/>
          <w:szCs w:val="44"/>
        </w:rPr>
      </w:pPr>
      <w:r>
        <w:rPr>
          <w:rFonts w:ascii="小标宋" w:eastAsia="小标宋" w:hAnsi="仿宋" w:cs="仿宋" w:hint="eastAsia"/>
          <w:sz w:val="44"/>
          <w:szCs w:val="44"/>
        </w:rPr>
        <w:t>东南大学</w:t>
      </w:r>
      <w:r w:rsidR="0086209B">
        <w:rPr>
          <w:rFonts w:ascii="小标宋" w:eastAsia="小标宋" w:hAnsi="仿宋" w:cs="仿宋" w:hint="eastAsia"/>
          <w:sz w:val="44"/>
          <w:szCs w:val="44"/>
        </w:rPr>
        <w:t>中国科协青年科技人才培育工程博士生专项计划推荐人选名单</w:t>
      </w:r>
      <w:r w:rsidR="00684158">
        <w:rPr>
          <w:rFonts w:ascii="小标宋" w:eastAsia="小标宋" w:hAnsi="仿宋" w:cs="仿宋" w:hint="eastAsia"/>
          <w:sz w:val="44"/>
          <w:szCs w:val="44"/>
        </w:rPr>
        <w:t>汇总表</w:t>
      </w:r>
    </w:p>
    <w:p w:rsidR="00E403B6" w:rsidRDefault="00E403B6" w:rsidP="00164700">
      <w:pPr>
        <w:spacing w:line="580" w:lineRule="exact"/>
        <w:jc w:val="center"/>
        <w:rPr>
          <w:rFonts w:ascii="小标宋" w:eastAsia="小标宋" w:hAnsi="仿宋" w:cs="仿宋"/>
          <w:sz w:val="44"/>
          <w:szCs w:val="44"/>
        </w:rPr>
      </w:pPr>
    </w:p>
    <w:p w:rsidR="0086209B" w:rsidRDefault="00BD24CD" w:rsidP="0086209B">
      <w:pPr>
        <w:spacing w:line="580" w:lineRule="exact"/>
        <w:rPr>
          <w:rFonts w:ascii="仿宋_GB2312" w:eastAsia="仿宋_GB2312" w:hAnsi="仿宋" w:cs="仿宋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学院</w:t>
      </w:r>
      <w:r w:rsidR="0086209B">
        <w:rPr>
          <w:rFonts w:ascii="仿宋_GB2312" w:eastAsia="仿宋_GB2312" w:hAnsi="仿宋" w:cs="仿宋" w:hint="eastAsia"/>
          <w:sz w:val="32"/>
          <w:szCs w:val="32"/>
        </w:rPr>
        <w:t>名称（加盖公章）</w:t>
      </w:r>
      <w:r w:rsidR="0086209B">
        <w:rPr>
          <w:rFonts w:ascii="仿宋_GB2312" w:eastAsia="仿宋_GB2312" w:hAnsi="仿宋" w:cs="仿宋"/>
          <w:sz w:val="32"/>
          <w:szCs w:val="32"/>
        </w:rPr>
        <w:t>：</w:t>
      </w:r>
      <w:r w:rsidR="0086209B">
        <w:rPr>
          <w:rFonts w:ascii="仿宋_GB2312" w:eastAsia="仿宋_GB2312" w:hAnsi="仿宋" w:cs="仿宋" w:hint="eastAsia"/>
          <w:sz w:val="32"/>
          <w:szCs w:val="32"/>
          <w:u w:val="single"/>
        </w:rPr>
        <w:t>XXX</w:t>
      </w:r>
      <w:r w:rsidR="0086209B">
        <w:rPr>
          <w:rFonts w:ascii="仿宋_GB2312" w:eastAsia="仿宋_GB2312" w:hAnsi="仿宋" w:cs="仿宋"/>
          <w:sz w:val="32"/>
          <w:szCs w:val="32"/>
          <w:u w:val="single"/>
        </w:rPr>
        <w:t>XXXXXXXX</w:t>
      </w:r>
      <w:r w:rsidR="00767858" w:rsidRPr="00767858">
        <w:rPr>
          <w:rFonts w:ascii="仿宋_GB2312" w:eastAsia="仿宋_GB2312" w:hAnsi="仿宋" w:cs="仿宋"/>
          <w:sz w:val="32"/>
          <w:szCs w:val="32"/>
        </w:rPr>
        <w:t xml:space="preserve">       </w:t>
      </w:r>
      <w:r w:rsidR="00DD06A2" w:rsidRPr="00767858">
        <w:rPr>
          <w:rFonts w:ascii="仿宋_GB2312" w:eastAsia="仿宋_GB2312" w:hAnsi="仿宋" w:cs="仿宋" w:hint="eastAsia"/>
          <w:sz w:val="32"/>
          <w:szCs w:val="32"/>
        </w:rPr>
        <w:t>领导签字</w:t>
      </w:r>
      <w:r w:rsidR="00EF1E20" w:rsidRPr="00767858">
        <w:rPr>
          <w:rFonts w:ascii="仿宋_GB2312" w:eastAsia="仿宋_GB2312" w:hAnsi="仿宋" w:cs="仿宋" w:hint="eastAsia"/>
          <w:sz w:val="32"/>
          <w:szCs w:val="32"/>
        </w:rPr>
        <w:t>/</w:t>
      </w:r>
      <w:r w:rsidR="00AB5331" w:rsidRPr="00767858">
        <w:rPr>
          <w:rFonts w:ascii="仿宋_GB2312" w:eastAsia="仿宋_GB2312" w:hAnsi="仿宋" w:cs="仿宋" w:hint="eastAsia"/>
          <w:sz w:val="32"/>
          <w:szCs w:val="32"/>
        </w:rPr>
        <w:t>签章</w:t>
      </w:r>
      <w:r w:rsidR="00767858" w:rsidRPr="00767858">
        <w:rPr>
          <w:rFonts w:ascii="仿宋_GB2312" w:eastAsia="仿宋_GB2312" w:hAnsi="仿宋" w:cs="仿宋" w:hint="eastAsia"/>
          <w:sz w:val="32"/>
          <w:szCs w:val="32"/>
        </w:rPr>
        <w:t>:</w:t>
      </w:r>
    </w:p>
    <w:p w:rsidR="00F07719" w:rsidRDefault="00F07719" w:rsidP="0086209B">
      <w:pPr>
        <w:spacing w:line="58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36030A" w:rsidRDefault="00775308" w:rsidP="00775308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1、</w:t>
      </w:r>
      <w:r w:rsidR="00010889">
        <w:rPr>
          <w:rFonts w:ascii="仿宋_GB2312" w:eastAsia="仿宋_GB2312" w:hAnsi="仿宋" w:cs="仿宋" w:hint="eastAsia"/>
          <w:sz w:val="32"/>
          <w:szCs w:val="32"/>
        </w:rPr>
        <w:t>我</w:t>
      </w:r>
      <w:r w:rsidR="00F07719" w:rsidRPr="00F07719">
        <w:rPr>
          <w:rFonts w:ascii="仿宋_GB2312" w:eastAsia="仿宋_GB2312" w:hAnsi="仿宋" w:cs="仿宋" w:hint="eastAsia"/>
          <w:sz w:val="32"/>
          <w:szCs w:val="32"/>
        </w:rPr>
        <w:t>院共收到X人申请材料，其中X人符合申报资格，符合资格的申报人中：</w:t>
      </w:r>
      <w:r w:rsidR="00A225B3">
        <w:rPr>
          <w:rFonts w:ascii="仿宋_GB2312" w:eastAsia="仿宋_GB2312" w:hAnsi="仿宋" w:cs="仿宋" w:hint="eastAsia"/>
          <w:sz w:val="32"/>
          <w:szCs w:val="32"/>
        </w:rPr>
        <w:t>工学</w:t>
      </w:r>
      <w:r w:rsidR="00F07719" w:rsidRPr="00F07719">
        <w:rPr>
          <w:rFonts w:ascii="仿宋_GB2312" w:eastAsia="仿宋_GB2312" w:hAnsi="仿宋" w:cs="仿宋" w:hint="eastAsia"/>
          <w:sz w:val="32"/>
          <w:szCs w:val="32"/>
        </w:rPr>
        <w:t>X人</w:t>
      </w:r>
      <w:r w:rsidR="00CA3307">
        <w:rPr>
          <w:rFonts w:ascii="仿宋_GB2312" w:eastAsia="仿宋_GB2312" w:hAnsi="仿宋" w:cs="仿宋" w:hint="eastAsia"/>
          <w:sz w:val="32"/>
          <w:szCs w:val="32"/>
        </w:rPr>
        <w:t>、</w:t>
      </w:r>
      <w:r w:rsidR="00A225B3">
        <w:rPr>
          <w:rFonts w:ascii="仿宋_GB2312" w:eastAsia="仿宋_GB2312" w:hAnsi="仿宋" w:cs="仿宋" w:hint="eastAsia"/>
          <w:sz w:val="32"/>
          <w:szCs w:val="32"/>
        </w:rPr>
        <w:t>理学</w:t>
      </w:r>
      <w:r w:rsidR="00A225B3" w:rsidRPr="00F07719">
        <w:rPr>
          <w:rFonts w:ascii="仿宋_GB2312" w:eastAsia="仿宋_GB2312" w:hAnsi="仿宋" w:cs="仿宋" w:hint="eastAsia"/>
          <w:sz w:val="32"/>
          <w:szCs w:val="32"/>
        </w:rPr>
        <w:t>X人</w:t>
      </w:r>
      <w:r w:rsidR="00CA3307">
        <w:rPr>
          <w:rFonts w:ascii="仿宋_GB2312" w:eastAsia="仿宋_GB2312" w:hAnsi="仿宋" w:cs="仿宋" w:hint="eastAsia"/>
          <w:sz w:val="32"/>
          <w:szCs w:val="32"/>
        </w:rPr>
        <w:t>、</w:t>
      </w:r>
      <w:r w:rsidR="00A225B3">
        <w:rPr>
          <w:rFonts w:ascii="仿宋_GB2312" w:eastAsia="仿宋_GB2312" w:hAnsi="仿宋" w:cs="仿宋" w:hint="eastAsia"/>
          <w:sz w:val="32"/>
          <w:szCs w:val="32"/>
        </w:rPr>
        <w:t>医学</w:t>
      </w:r>
      <w:r w:rsidR="00A225B3" w:rsidRPr="00F07719">
        <w:rPr>
          <w:rFonts w:ascii="仿宋_GB2312" w:eastAsia="仿宋_GB2312" w:hAnsi="仿宋" w:cs="仿宋" w:hint="eastAsia"/>
          <w:sz w:val="32"/>
          <w:szCs w:val="32"/>
        </w:rPr>
        <w:t>X人</w:t>
      </w:r>
      <w:r w:rsidR="0036030A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3522E" w:rsidRDefault="00775308" w:rsidP="00775308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 w:rsidR="00AF7AC6">
        <w:rPr>
          <w:rFonts w:ascii="仿宋_GB2312" w:eastAsia="仿宋_GB2312" w:hAnsi="仿宋" w:cs="仿宋" w:hint="eastAsia"/>
          <w:sz w:val="32"/>
          <w:szCs w:val="32"/>
        </w:rPr>
        <w:t>、</w:t>
      </w:r>
      <w:r w:rsidR="00105095">
        <w:rPr>
          <w:rFonts w:ascii="仿宋_GB2312" w:eastAsia="仿宋_GB2312" w:hAnsi="仿宋" w:cs="仿宋" w:hint="eastAsia"/>
          <w:sz w:val="32"/>
          <w:szCs w:val="32"/>
        </w:rPr>
        <w:t>我院限额</w:t>
      </w:r>
      <w:r w:rsidR="0042669B">
        <w:rPr>
          <w:rFonts w:ascii="仿宋_GB2312" w:eastAsia="仿宋_GB2312" w:hAnsi="仿宋" w:cs="仿宋" w:hint="eastAsia"/>
          <w:sz w:val="32"/>
          <w:szCs w:val="32"/>
        </w:rPr>
        <w:t>推荐</w:t>
      </w:r>
      <w:r w:rsidR="00446088">
        <w:rPr>
          <w:rFonts w:ascii="仿宋_GB2312" w:eastAsia="仿宋_GB2312" w:hAnsi="仿宋" w:cs="仿宋" w:hint="eastAsia"/>
          <w:sz w:val="32"/>
          <w:szCs w:val="32"/>
        </w:rPr>
        <w:t>指标</w:t>
      </w:r>
      <w:r w:rsidR="00946DD5">
        <w:rPr>
          <w:rFonts w:ascii="仿宋_GB2312" w:eastAsia="仿宋_GB2312" w:hAnsi="仿宋" w:cs="仿宋" w:hint="eastAsia"/>
          <w:sz w:val="32"/>
          <w:szCs w:val="32"/>
        </w:rPr>
        <w:t>为</w:t>
      </w:r>
      <w:r w:rsidR="00446088">
        <w:rPr>
          <w:rFonts w:ascii="仿宋_GB2312" w:eastAsia="仿宋_GB2312" w:hAnsi="仿宋" w:cs="仿宋" w:hint="eastAsia"/>
          <w:sz w:val="32"/>
          <w:szCs w:val="32"/>
        </w:rPr>
        <w:t>X人，</w:t>
      </w:r>
      <w:r w:rsidR="00F51CEB">
        <w:rPr>
          <w:rFonts w:ascii="仿宋_GB2312" w:eastAsia="仿宋_GB2312" w:hAnsi="仿宋" w:cs="仿宋" w:hint="eastAsia"/>
          <w:sz w:val="32"/>
          <w:szCs w:val="32"/>
        </w:rPr>
        <w:t>经学院遴选，决定</w:t>
      </w:r>
      <w:r w:rsidR="00514AEB">
        <w:rPr>
          <w:rFonts w:ascii="仿宋_GB2312" w:eastAsia="仿宋_GB2312" w:hAnsi="仿宋" w:cs="仿宋" w:hint="eastAsia"/>
          <w:sz w:val="32"/>
          <w:szCs w:val="32"/>
        </w:rPr>
        <w:t>共</w:t>
      </w:r>
      <w:r w:rsidR="00F07719">
        <w:rPr>
          <w:rFonts w:ascii="仿宋_GB2312" w:eastAsia="仿宋_GB2312" w:hAnsi="仿宋" w:cs="仿宋" w:hint="eastAsia"/>
          <w:sz w:val="32"/>
          <w:szCs w:val="32"/>
        </w:rPr>
        <w:t>推荐</w:t>
      </w:r>
      <w:r w:rsidR="00E403B6">
        <w:rPr>
          <w:rFonts w:ascii="仿宋_GB2312" w:eastAsia="仿宋_GB2312" w:hAnsi="仿宋" w:cs="仿宋" w:hint="eastAsia"/>
          <w:sz w:val="32"/>
          <w:szCs w:val="32"/>
        </w:rPr>
        <w:t>X</w:t>
      </w:r>
      <w:r w:rsidR="00C07506">
        <w:rPr>
          <w:rFonts w:ascii="仿宋_GB2312" w:eastAsia="仿宋_GB2312" w:hAnsi="仿宋" w:cs="仿宋"/>
          <w:sz w:val="32"/>
          <w:szCs w:val="32"/>
        </w:rPr>
        <w:t>XX</w:t>
      </w:r>
      <w:r w:rsidR="00E403B6">
        <w:rPr>
          <w:rFonts w:ascii="仿宋_GB2312" w:eastAsia="仿宋_GB2312" w:hAnsi="仿宋" w:cs="仿宋" w:hint="eastAsia"/>
          <w:sz w:val="32"/>
          <w:szCs w:val="32"/>
        </w:rPr>
        <w:t>等</w:t>
      </w:r>
      <w:r w:rsidR="00514AEB">
        <w:rPr>
          <w:rFonts w:ascii="仿宋_GB2312" w:eastAsia="仿宋_GB2312" w:hAnsi="仿宋" w:cs="仿宋" w:hint="eastAsia"/>
          <w:sz w:val="32"/>
          <w:szCs w:val="32"/>
        </w:rPr>
        <w:t>X</w:t>
      </w:r>
      <w:proofErr w:type="gramStart"/>
      <w:r w:rsidR="00514AEB">
        <w:rPr>
          <w:rFonts w:ascii="仿宋_GB2312" w:eastAsia="仿宋_GB2312" w:hAnsi="仿宋" w:cs="仿宋" w:hint="eastAsia"/>
          <w:sz w:val="32"/>
          <w:szCs w:val="32"/>
        </w:rPr>
        <w:t>人</w:t>
      </w:r>
      <w:r w:rsidR="00F07719">
        <w:rPr>
          <w:rFonts w:ascii="仿宋_GB2312" w:eastAsia="仿宋_GB2312" w:hAnsi="仿宋" w:cs="仿宋" w:hint="eastAsia"/>
          <w:sz w:val="32"/>
          <w:szCs w:val="32"/>
        </w:rPr>
        <w:t>至校科协参加学校</w:t>
      </w:r>
      <w:proofErr w:type="gramEnd"/>
      <w:r w:rsidR="00F07719">
        <w:rPr>
          <w:rFonts w:ascii="仿宋_GB2312" w:eastAsia="仿宋_GB2312" w:hAnsi="仿宋" w:cs="仿宋" w:hint="eastAsia"/>
          <w:sz w:val="32"/>
          <w:szCs w:val="32"/>
        </w:rPr>
        <w:t>遴选，详细信息如下：</w:t>
      </w:r>
    </w:p>
    <w:p w:rsidR="0093522E" w:rsidRDefault="0093522E">
      <w:pPr>
        <w:widowControl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br w:type="page"/>
      </w:r>
    </w:p>
    <w:tbl>
      <w:tblPr>
        <w:tblStyle w:val="af"/>
        <w:tblW w:w="5162" w:type="pct"/>
        <w:jc w:val="center"/>
        <w:tblLook w:val="04A0" w:firstRow="1" w:lastRow="0" w:firstColumn="1" w:lastColumn="0" w:noHBand="0" w:noVBand="1"/>
      </w:tblPr>
      <w:tblGrid>
        <w:gridCol w:w="456"/>
        <w:gridCol w:w="457"/>
        <w:gridCol w:w="468"/>
        <w:gridCol w:w="588"/>
        <w:gridCol w:w="3278"/>
        <w:gridCol w:w="1416"/>
        <w:gridCol w:w="661"/>
        <w:gridCol w:w="1057"/>
        <w:gridCol w:w="817"/>
        <w:gridCol w:w="1314"/>
        <w:gridCol w:w="1118"/>
        <w:gridCol w:w="1753"/>
        <w:gridCol w:w="1250"/>
      </w:tblGrid>
      <w:tr w:rsidR="002C0FDE" w:rsidTr="0093522E">
        <w:trPr>
          <w:tblHeader/>
          <w:jc w:val="center"/>
        </w:trPr>
        <w:tc>
          <w:tcPr>
            <w:tcW w:w="156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lastRenderedPageBreak/>
              <w:t>学科</w:t>
            </w:r>
            <w:r>
              <w:rPr>
                <w:rFonts w:ascii="黑体" w:eastAsia="黑体" w:hAnsi="黑体" w:cs="仿宋"/>
                <w:sz w:val="24"/>
                <w:szCs w:val="24"/>
              </w:rPr>
              <w:t>门类</w:t>
            </w:r>
          </w:p>
        </w:tc>
        <w:tc>
          <w:tcPr>
            <w:tcW w:w="156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序号</w:t>
            </w:r>
          </w:p>
        </w:tc>
        <w:tc>
          <w:tcPr>
            <w:tcW w:w="160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姓名</w:t>
            </w:r>
          </w:p>
        </w:tc>
        <w:tc>
          <w:tcPr>
            <w:tcW w:w="201" w:type="pct"/>
            <w:vAlign w:val="center"/>
          </w:tcPr>
          <w:p w:rsidR="0086209B" w:rsidRDefault="00257069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学号</w:t>
            </w:r>
          </w:p>
        </w:tc>
        <w:tc>
          <w:tcPr>
            <w:tcW w:w="1120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所在</w:t>
            </w:r>
            <w:r w:rsidR="00257069">
              <w:rPr>
                <w:rFonts w:ascii="黑体" w:eastAsia="黑体" w:hAnsi="黑体" w:cs="仿宋" w:hint="eastAsia"/>
                <w:sz w:val="24"/>
                <w:szCs w:val="24"/>
              </w:rPr>
              <w:t>学院</w:t>
            </w:r>
          </w:p>
        </w:tc>
        <w:tc>
          <w:tcPr>
            <w:tcW w:w="484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出生日期</w:t>
            </w:r>
          </w:p>
        </w:tc>
        <w:tc>
          <w:tcPr>
            <w:tcW w:w="226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在读年级</w:t>
            </w:r>
          </w:p>
        </w:tc>
        <w:tc>
          <w:tcPr>
            <w:tcW w:w="361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仿宋" w:hint="eastAsia"/>
                <w:sz w:val="24"/>
                <w:szCs w:val="24"/>
              </w:rPr>
              <w:t>拟毕业</w:t>
            </w:r>
            <w:proofErr w:type="gramEnd"/>
            <w:r>
              <w:rPr>
                <w:rFonts w:ascii="黑体" w:eastAsia="黑体" w:hAnsi="黑体" w:cs="仿宋" w:hint="eastAsia"/>
                <w:sz w:val="24"/>
                <w:szCs w:val="24"/>
              </w:rPr>
              <w:t>时间</w:t>
            </w:r>
          </w:p>
        </w:tc>
        <w:tc>
          <w:tcPr>
            <w:tcW w:w="279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攻读方式</w:t>
            </w:r>
          </w:p>
        </w:tc>
        <w:tc>
          <w:tcPr>
            <w:tcW w:w="449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所属一级、二级学科</w:t>
            </w:r>
          </w:p>
        </w:tc>
        <w:tc>
          <w:tcPr>
            <w:tcW w:w="382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研究领域</w:t>
            </w:r>
          </w:p>
        </w:tc>
        <w:tc>
          <w:tcPr>
            <w:tcW w:w="599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已取得的成果</w:t>
            </w:r>
          </w:p>
        </w:tc>
        <w:tc>
          <w:tcPr>
            <w:tcW w:w="427" w:type="pct"/>
            <w:vAlign w:val="center"/>
          </w:tcPr>
          <w:p w:rsidR="0086209B" w:rsidRDefault="0086209B" w:rsidP="00847694">
            <w:pPr>
              <w:spacing w:line="360" w:lineRule="exact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手机</w:t>
            </w:r>
            <w:r>
              <w:rPr>
                <w:rFonts w:ascii="黑体" w:eastAsia="黑体" w:hAnsi="黑体" w:cs="仿宋"/>
                <w:sz w:val="24"/>
                <w:szCs w:val="24"/>
              </w:rPr>
              <w:t>号码</w:t>
            </w:r>
          </w:p>
        </w:tc>
      </w:tr>
      <w:tr w:rsidR="002C0FDE" w:rsidRPr="0086209B" w:rsidTr="0093522E">
        <w:trPr>
          <w:trHeight w:val="2022"/>
          <w:jc w:val="center"/>
        </w:trPr>
        <w:tc>
          <w:tcPr>
            <w:tcW w:w="156" w:type="pct"/>
            <w:vMerge w:val="restart"/>
            <w:vAlign w:val="center"/>
          </w:tcPr>
          <w:p w:rsidR="0086209B" w:rsidRPr="0086209B" w:rsidRDefault="0093522E" w:rsidP="0084769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工</w:t>
            </w:r>
            <w:r w:rsidR="0086209B"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学</w:t>
            </w: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AE46A3" w:rsidRDefault="00262E7B" w:rsidP="008A221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选择：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01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建筑学院（含建筑研究所）、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02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机械工程学院、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03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能源与环境学院、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04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信息科学与工程学院、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05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土木工程学院、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06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电子科学与工程学院、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08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自动化学院、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09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计算机科学与工程学院、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11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生物科学与医学工程学院、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12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材料科学与工程学院、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16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电气工程学院、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19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化学化工学院、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21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交通学院、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22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仪器科学与工程学院、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40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生命科学与技术学院、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86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网络空间安全学院、</w:t>
            </w:r>
            <w:r w:rsidR="0000045C">
              <w:rPr>
                <w:rFonts w:ascii="Times New Roman" w:eastAsia="仿宋_GB2312" w:hAnsi="Times New Roman" w:cs="Times New Roman" w:hint="eastAsia"/>
                <w:szCs w:val="24"/>
              </w:rPr>
              <w:t>4</w:t>
            </w:r>
            <w:r w:rsidR="0000045C">
              <w:rPr>
                <w:rFonts w:ascii="Times New Roman" w:eastAsia="仿宋_GB2312" w:hAnsi="Times New Roman" w:cs="Times New Roman"/>
                <w:szCs w:val="24"/>
              </w:rPr>
              <w:t>04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集成电路学院</w:t>
            </w: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proofErr w:type="gramStart"/>
            <w:r w:rsidRPr="00D23113">
              <w:rPr>
                <w:rFonts w:asciiTheme="minorEastAsia" w:hAnsiTheme="minorEastAsia" w:cs="Times New Roman"/>
                <w:sz w:val="24"/>
                <w:szCs w:val="24"/>
              </w:rPr>
              <w:t>XXXX.XX.XX</w:t>
            </w:r>
            <w:proofErr w:type="gramEnd"/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>博二</w:t>
            </w: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r w:rsidRPr="00D23113">
              <w:rPr>
                <w:rFonts w:asciiTheme="minorEastAsia" w:hAnsiTheme="minorEastAsia" w:cs="Times New Roman"/>
                <w:sz w:val="24"/>
                <w:szCs w:val="24"/>
              </w:rPr>
              <w:t>20XX.XX</w:t>
            </w: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Cs w:val="24"/>
              </w:rPr>
              <w:t>例：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 xml:space="preserve">    </w:t>
            </w:r>
            <w:r w:rsidRPr="0086209B">
              <w:rPr>
                <w:rFonts w:ascii="Times New Roman" w:eastAsia="仿宋_GB2312" w:hAnsi="Times New Roman" w:cs="Times New Roman"/>
                <w:szCs w:val="24"/>
              </w:rPr>
              <w:t>全日制</w:t>
            </w: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D46C5B" w:rsidRDefault="0086209B" w:rsidP="00164700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获得省级优秀硕士学位论文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/</w:t>
            </w:r>
            <w:proofErr w:type="gramStart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优秀实践</w:t>
            </w:r>
            <w:proofErr w:type="gramEnd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成果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;</w:t>
            </w:r>
          </w:p>
          <w:p w:rsidR="0086209B" w:rsidRPr="00D46C5B" w:rsidRDefault="0086209B" w:rsidP="00164700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="00D46C5B"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研究生阶段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获得国家奖学金；</w:t>
            </w:r>
          </w:p>
          <w:p w:rsidR="0086209B" w:rsidRPr="00D46C5B" w:rsidRDefault="0086209B" w:rsidP="00164700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获得省部级及以上科技奖励（排名前三）；</w:t>
            </w:r>
          </w:p>
          <w:p w:rsidR="0086209B" w:rsidRPr="00D46C5B" w:rsidRDefault="0086209B" w:rsidP="00164700">
            <w:pPr>
              <w:spacing w:line="24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获得国家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/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国际发明专利授权</w:t>
            </w:r>
          </w:p>
          <w:p w:rsidR="0086209B" w:rsidRPr="0086209B" w:rsidRDefault="0086209B" w:rsidP="00164700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C5B">
              <w:rPr>
                <w:rFonts w:ascii="Times New Roman" w:eastAsia="华文仿宋" w:hAnsi="Times New Roman" w:cs="Times New Roman"/>
                <w:sz w:val="28"/>
                <w:szCs w:val="21"/>
              </w:rPr>
              <w:t>□</w:t>
            </w:r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以在本领域高水平期刊以第一作者（</w:t>
            </w:r>
            <w:proofErr w:type="gramStart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含共同</w:t>
            </w:r>
            <w:proofErr w:type="gramEnd"/>
            <w:r w:rsidRPr="00D46C5B">
              <w:rPr>
                <w:rFonts w:ascii="Times New Roman" w:eastAsia="仿宋_GB2312" w:hAnsi="Times New Roman" w:cs="Times New Roman"/>
                <w:sz w:val="22"/>
                <w:szCs w:val="24"/>
              </w:rPr>
              <w:t>第一作者）发表论文</w:t>
            </w: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/>
          </w:tcPr>
          <w:p w:rsidR="0086209B" w:rsidRPr="0086209B" w:rsidRDefault="0086209B" w:rsidP="0084769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/>
          </w:tcPr>
          <w:p w:rsidR="0086209B" w:rsidRPr="0086209B" w:rsidRDefault="0086209B" w:rsidP="0084769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 w:val="restart"/>
            <w:vAlign w:val="center"/>
          </w:tcPr>
          <w:p w:rsidR="0086209B" w:rsidRPr="0086209B" w:rsidRDefault="0093522E" w:rsidP="00847694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理</w:t>
            </w:r>
            <w:r w:rsidR="0086209B"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学</w:t>
            </w: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93522E" w:rsidP="0093522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选择：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0</w:t>
            </w:r>
            <w:r>
              <w:rPr>
                <w:rFonts w:ascii="Times New Roman" w:eastAsia="仿宋_GB2312" w:hAnsi="Times New Roman" w:cs="Times New Roman"/>
                <w:szCs w:val="24"/>
              </w:rPr>
              <w:t>07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数学学院、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Cs w:val="24"/>
              </w:rPr>
              <w:t>10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物理学院、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Cs w:val="24"/>
              </w:rPr>
              <w:t>19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化学化工学院</w:t>
            </w:r>
            <w:r w:rsidR="00F017FE">
              <w:rPr>
                <w:rFonts w:ascii="Times New Roman" w:eastAsia="仿宋_GB2312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Cs w:val="24"/>
              </w:rPr>
              <w:t>40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生命科学与技术学院</w:t>
            </w: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/>
          </w:tcPr>
          <w:p w:rsidR="0086209B" w:rsidRPr="0086209B" w:rsidRDefault="0086209B" w:rsidP="00847694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/>
          </w:tcPr>
          <w:p w:rsidR="0086209B" w:rsidRPr="0086209B" w:rsidRDefault="0086209B" w:rsidP="00847694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 w:val="restart"/>
            <w:vAlign w:val="center"/>
          </w:tcPr>
          <w:p w:rsidR="0086209B" w:rsidRPr="0086209B" w:rsidRDefault="0086209B" w:rsidP="0084769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黑体" w:hAnsi="Times New Roman" w:cs="Times New Roman"/>
                <w:sz w:val="24"/>
                <w:szCs w:val="24"/>
              </w:rPr>
              <w:t>医学</w:t>
            </w: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93522E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Cs w:val="24"/>
              </w:rPr>
              <w:t>42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公共卫生学院、</w:t>
            </w:r>
            <w:r>
              <w:rPr>
                <w:rFonts w:ascii="Times New Roman" w:eastAsia="仿宋_GB2312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Cs w:val="24"/>
              </w:rPr>
              <w:t>44</w:t>
            </w:r>
            <w:r w:rsidRPr="00AE46A3">
              <w:rPr>
                <w:rFonts w:ascii="Times New Roman" w:eastAsia="仿宋_GB2312" w:hAnsi="Times New Roman" w:cs="Times New Roman" w:hint="eastAsia"/>
                <w:szCs w:val="24"/>
              </w:rPr>
              <w:t>医学院</w:t>
            </w: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/>
          </w:tcPr>
          <w:p w:rsidR="0086209B" w:rsidRPr="0086209B" w:rsidRDefault="0086209B" w:rsidP="0084769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0FDE" w:rsidRPr="0086209B" w:rsidTr="0093522E">
        <w:trPr>
          <w:trHeight w:val="397"/>
          <w:jc w:val="center"/>
        </w:trPr>
        <w:tc>
          <w:tcPr>
            <w:tcW w:w="156" w:type="pct"/>
            <w:vMerge/>
          </w:tcPr>
          <w:p w:rsidR="0086209B" w:rsidRPr="0086209B" w:rsidRDefault="0086209B" w:rsidP="0084769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6209B"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86209B" w:rsidRPr="0086209B" w:rsidRDefault="0086209B" w:rsidP="0016470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6209B" w:rsidRPr="0086209B" w:rsidRDefault="0086209B" w:rsidP="001647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285DFA" w:rsidRDefault="00285DFA" w:rsidP="00262E7B">
      <w:pPr>
        <w:spacing w:line="360" w:lineRule="auto"/>
        <w:jc w:val="left"/>
        <w:rPr>
          <w:rFonts w:ascii="Times New Roman" w:eastAsia="仿宋_GB2312" w:hAnsi="Times New Roman" w:cs="Times New Roman"/>
          <w:sz w:val="24"/>
          <w:szCs w:val="32"/>
        </w:rPr>
      </w:pPr>
    </w:p>
    <w:p w:rsidR="00371AEB" w:rsidRDefault="00371AEB" w:rsidP="00262E7B">
      <w:pPr>
        <w:spacing w:line="360" w:lineRule="auto"/>
        <w:jc w:val="left"/>
        <w:rPr>
          <w:rFonts w:ascii="Times New Roman" w:eastAsia="仿宋_GB2312" w:hAnsi="Times New Roman" w:cs="Times New Roman"/>
          <w:sz w:val="24"/>
          <w:szCs w:val="32"/>
        </w:rPr>
      </w:pPr>
      <w:r>
        <w:rPr>
          <w:rFonts w:ascii="Times New Roman" w:eastAsia="仿宋_GB2312" w:hAnsi="Times New Roman" w:cs="Times New Roman" w:hint="eastAsia"/>
          <w:sz w:val="24"/>
          <w:szCs w:val="32"/>
        </w:rPr>
        <w:t>请删除空行。</w:t>
      </w:r>
    </w:p>
    <w:sectPr w:rsidR="00371AEB" w:rsidSect="0086209B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E14" w:rsidRDefault="007A1E14" w:rsidP="00C11106">
      <w:r>
        <w:separator/>
      </w:r>
    </w:p>
  </w:endnote>
  <w:endnote w:type="continuationSeparator" w:id="0">
    <w:p w:rsidR="007A1E14" w:rsidRDefault="007A1E14" w:rsidP="00C1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895113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11106" w:rsidRPr="00C11106" w:rsidRDefault="00C1110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 w:rsidRPr="00C11106">
          <w:rPr>
            <w:sz w:val="28"/>
            <w:szCs w:val="28"/>
          </w:rPr>
          <w:fldChar w:fldCharType="begin"/>
        </w:r>
        <w:r w:rsidRPr="00C11106">
          <w:rPr>
            <w:sz w:val="28"/>
            <w:szCs w:val="28"/>
          </w:rPr>
          <w:instrText>PAGE   \* MERGEFORMAT</w:instrText>
        </w:r>
        <w:r w:rsidRPr="00C11106">
          <w:rPr>
            <w:sz w:val="28"/>
            <w:szCs w:val="28"/>
          </w:rPr>
          <w:fldChar w:fldCharType="separate"/>
        </w:r>
        <w:r w:rsidR="00F017FE" w:rsidRPr="00F017FE">
          <w:rPr>
            <w:noProof/>
            <w:sz w:val="28"/>
            <w:szCs w:val="28"/>
            <w:lang w:val="zh-CN"/>
          </w:rPr>
          <w:t>1</w:t>
        </w:r>
        <w:r w:rsidRPr="00C11106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C11106" w:rsidRDefault="00C111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E14" w:rsidRDefault="007A1E14" w:rsidP="00C11106">
      <w:r>
        <w:separator/>
      </w:r>
    </w:p>
  </w:footnote>
  <w:footnote w:type="continuationSeparator" w:id="0">
    <w:p w:rsidR="007A1E14" w:rsidRDefault="007A1E14" w:rsidP="00C1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D43B"/>
    <w:multiLevelType w:val="singleLevel"/>
    <w:tmpl w:val="52A1D43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C"/>
    <w:rsid w:val="0000045C"/>
    <w:rsid w:val="00006622"/>
    <w:rsid w:val="00010889"/>
    <w:rsid w:val="00020DA2"/>
    <w:rsid w:val="00031526"/>
    <w:rsid w:val="00055BD3"/>
    <w:rsid w:val="0006296C"/>
    <w:rsid w:val="00074788"/>
    <w:rsid w:val="00081635"/>
    <w:rsid w:val="000A186D"/>
    <w:rsid w:val="000F266E"/>
    <w:rsid w:val="000F672B"/>
    <w:rsid w:val="00105095"/>
    <w:rsid w:val="001124FB"/>
    <w:rsid w:val="0015584F"/>
    <w:rsid w:val="00163B4D"/>
    <w:rsid w:val="00164700"/>
    <w:rsid w:val="00174BC6"/>
    <w:rsid w:val="0019176D"/>
    <w:rsid w:val="0019474E"/>
    <w:rsid w:val="001A2930"/>
    <w:rsid w:val="001A585F"/>
    <w:rsid w:val="001D426D"/>
    <w:rsid w:val="001D6082"/>
    <w:rsid w:val="001F3E70"/>
    <w:rsid w:val="002144D3"/>
    <w:rsid w:val="002327C3"/>
    <w:rsid w:val="00251B11"/>
    <w:rsid w:val="002537E0"/>
    <w:rsid w:val="00257069"/>
    <w:rsid w:val="00262E7B"/>
    <w:rsid w:val="00280383"/>
    <w:rsid w:val="00285DFA"/>
    <w:rsid w:val="002C0FDE"/>
    <w:rsid w:val="002E15D7"/>
    <w:rsid w:val="003456A4"/>
    <w:rsid w:val="0036030A"/>
    <w:rsid w:val="00360AB7"/>
    <w:rsid w:val="003705DB"/>
    <w:rsid w:val="00371AEB"/>
    <w:rsid w:val="00374CC1"/>
    <w:rsid w:val="003B5280"/>
    <w:rsid w:val="003E0A0D"/>
    <w:rsid w:val="0040226A"/>
    <w:rsid w:val="0042669B"/>
    <w:rsid w:val="004279B1"/>
    <w:rsid w:val="004309A4"/>
    <w:rsid w:val="00431095"/>
    <w:rsid w:val="00436506"/>
    <w:rsid w:val="00446088"/>
    <w:rsid w:val="0049618E"/>
    <w:rsid w:val="00511714"/>
    <w:rsid w:val="00514AEB"/>
    <w:rsid w:val="005159B5"/>
    <w:rsid w:val="00523368"/>
    <w:rsid w:val="005237BD"/>
    <w:rsid w:val="005B016F"/>
    <w:rsid w:val="005C5B7D"/>
    <w:rsid w:val="005D27AC"/>
    <w:rsid w:val="005D691A"/>
    <w:rsid w:val="00626343"/>
    <w:rsid w:val="00631D38"/>
    <w:rsid w:val="0064368D"/>
    <w:rsid w:val="00671FE8"/>
    <w:rsid w:val="006807FF"/>
    <w:rsid w:val="00684158"/>
    <w:rsid w:val="006C527D"/>
    <w:rsid w:val="006D13BE"/>
    <w:rsid w:val="006E336B"/>
    <w:rsid w:val="006F071B"/>
    <w:rsid w:val="00712546"/>
    <w:rsid w:val="0072285A"/>
    <w:rsid w:val="00764995"/>
    <w:rsid w:val="00767858"/>
    <w:rsid w:val="00767B9B"/>
    <w:rsid w:val="00775308"/>
    <w:rsid w:val="00785022"/>
    <w:rsid w:val="007858C4"/>
    <w:rsid w:val="007A1E14"/>
    <w:rsid w:val="007A5417"/>
    <w:rsid w:val="007B0F36"/>
    <w:rsid w:val="007C5367"/>
    <w:rsid w:val="007D02DD"/>
    <w:rsid w:val="0080285E"/>
    <w:rsid w:val="008179B3"/>
    <w:rsid w:val="00820882"/>
    <w:rsid w:val="00821FCF"/>
    <w:rsid w:val="008234EB"/>
    <w:rsid w:val="0086209B"/>
    <w:rsid w:val="008642B5"/>
    <w:rsid w:val="00865887"/>
    <w:rsid w:val="008A221D"/>
    <w:rsid w:val="008A6790"/>
    <w:rsid w:val="00900569"/>
    <w:rsid w:val="009224E4"/>
    <w:rsid w:val="0093522E"/>
    <w:rsid w:val="00943CBE"/>
    <w:rsid w:val="00946DD5"/>
    <w:rsid w:val="00952DCF"/>
    <w:rsid w:val="00991F09"/>
    <w:rsid w:val="009E1D02"/>
    <w:rsid w:val="009F0CE8"/>
    <w:rsid w:val="009F2EBA"/>
    <w:rsid w:val="00A04884"/>
    <w:rsid w:val="00A057F8"/>
    <w:rsid w:val="00A11886"/>
    <w:rsid w:val="00A13360"/>
    <w:rsid w:val="00A225B3"/>
    <w:rsid w:val="00A50DEA"/>
    <w:rsid w:val="00A5267B"/>
    <w:rsid w:val="00A878E9"/>
    <w:rsid w:val="00AB5331"/>
    <w:rsid w:val="00AC7158"/>
    <w:rsid w:val="00AD5C69"/>
    <w:rsid w:val="00AE46A3"/>
    <w:rsid w:val="00AF0D64"/>
    <w:rsid w:val="00AF7AC6"/>
    <w:rsid w:val="00B03073"/>
    <w:rsid w:val="00B41BB2"/>
    <w:rsid w:val="00B4287F"/>
    <w:rsid w:val="00B4686B"/>
    <w:rsid w:val="00B50A93"/>
    <w:rsid w:val="00BD24CD"/>
    <w:rsid w:val="00BE7C36"/>
    <w:rsid w:val="00C07506"/>
    <w:rsid w:val="00C11106"/>
    <w:rsid w:val="00C127F3"/>
    <w:rsid w:val="00C40860"/>
    <w:rsid w:val="00C42732"/>
    <w:rsid w:val="00C45E42"/>
    <w:rsid w:val="00C76356"/>
    <w:rsid w:val="00CA3307"/>
    <w:rsid w:val="00CC0630"/>
    <w:rsid w:val="00CD56F5"/>
    <w:rsid w:val="00CD7CA3"/>
    <w:rsid w:val="00D03277"/>
    <w:rsid w:val="00D104A7"/>
    <w:rsid w:val="00D23113"/>
    <w:rsid w:val="00D46C5B"/>
    <w:rsid w:val="00D71948"/>
    <w:rsid w:val="00D74CCC"/>
    <w:rsid w:val="00D77216"/>
    <w:rsid w:val="00D9014A"/>
    <w:rsid w:val="00D94EC5"/>
    <w:rsid w:val="00DD06A2"/>
    <w:rsid w:val="00E30651"/>
    <w:rsid w:val="00E403B6"/>
    <w:rsid w:val="00E76083"/>
    <w:rsid w:val="00E8289A"/>
    <w:rsid w:val="00EA091B"/>
    <w:rsid w:val="00EC151C"/>
    <w:rsid w:val="00EF1E20"/>
    <w:rsid w:val="00F017FE"/>
    <w:rsid w:val="00F07719"/>
    <w:rsid w:val="00F51CEB"/>
    <w:rsid w:val="00F52384"/>
    <w:rsid w:val="00F53794"/>
    <w:rsid w:val="00F5714E"/>
    <w:rsid w:val="00F70340"/>
    <w:rsid w:val="00F81BE4"/>
    <w:rsid w:val="00F83DBC"/>
    <w:rsid w:val="00FC47C8"/>
    <w:rsid w:val="00FE0A4E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91C2F"/>
  <w15:docId w15:val="{4D35FDFD-72CC-42F7-A90E-D0140A9B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C15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EC151C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51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0">
    <w:name w:val="标题 6 字符"/>
    <w:basedOn w:val="a0"/>
    <w:link w:val="6"/>
    <w:uiPriority w:val="9"/>
    <w:rsid w:val="00EC151C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fontsize14">
    <w:name w:val="fontsize14"/>
    <w:basedOn w:val="a"/>
    <w:rsid w:val="00EC15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C15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4686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11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1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1106"/>
    <w:rPr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76499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 字符"/>
    <w:basedOn w:val="a0"/>
    <w:link w:val="a9"/>
    <w:uiPriority w:val="99"/>
    <w:rsid w:val="0076499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71FE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71FE8"/>
  </w:style>
  <w:style w:type="paragraph" w:styleId="ad">
    <w:name w:val="Balloon Text"/>
    <w:basedOn w:val="a"/>
    <w:link w:val="ae"/>
    <w:uiPriority w:val="99"/>
    <w:semiHidden/>
    <w:unhideWhenUsed/>
    <w:rsid w:val="00F81BE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81BE4"/>
    <w:rPr>
      <w:sz w:val="18"/>
      <w:szCs w:val="18"/>
    </w:rPr>
  </w:style>
  <w:style w:type="table" w:styleId="af">
    <w:name w:val="Table Grid"/>
    <w:basedOn w:val="a1"/>
    <w:unhideWhenUsed/>
    <w:qFormat/>
    <w:rsid w:val="0086209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51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21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0087-400C-4486-AB38-CB23809D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宋红群</dc:creator>
  <cp:lastModifiedBy>黎洁昕</cp:lastModifiedBy>
  <cp:revision>122</cp:revision>
  <cp:lastPrinted>2025-10-31T06:23:00Z</cp:lastPrinted>
  <dcterms:created xsi:type="dcterms:W3CDTF">2025-10-30T06:11:00Z</dcterms:created>
  <dcterms:modified xsi:type="dcterms:W3CDTF">2025-11-06T08:23:00Z</dcterms:modified>
</cp:coreProperties>
</file>