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DA358" w14:textId="21B1D24B" w:rsidR="00A51FF9" w:rsidRPr="00D0055C" w:rsidRDefault="00A51FF9" w:rsidP="00A51FF9">
      <w:pPr>
        <w:jc w:val="center"/>
        <w:rPr>
          <w:rFonts w:ascii="仿宋" w:eastAsia="仿宋" w:hAnsi="仿宋" w:cs="宋体" w:hint="eastAsia"/>
          <w:kern w:val="0"/>
          <w:sz w:val="28"/>
          <w:szCs w:val="28"/>
        </w:rPr>
      </w:pPr>
      <w:r w:rsidRPr="00D0055C">
        <w:rPr>
          <w:rFonts w:ascii="仿宋" w:eastAsia="仿宋" w:hAnsi="仿宋" w:cs="宋体" w:hint="eastAsia"/>
          <w:kern w:val="0"/>
          <w:sz w:val="28"/>
          <w:szCs w:val="28"/>
        </w:rPr>
        <w:t>机械工程学院202</w:t>
      </w:r>
      <w:r w:rsidR="00E75AA2">
        <w:rPr>
          <w:rFonts w:ascii="仿宋" w:eastAsia="仿宋" w:hAnsi="仿宋" w:cs="宋体" w:hint="eastAsia"/>
          <w:kern w:val="0"/>
          <w:sz w:val="28"/>
          <w:szCs w:val="28"/>
        </w:rPr>
        <w:t>5</w:t>
      </w:r>
      <w:r w:rsidRPr="00D0055C">
        <w:rPr>
          <w:rFonts w:ascii="仿宋" w:eastAsia="仿宋" w:hAnsi="仿宋" w:cs="宋体" w:hint="eastAsia"/>
          <w:kern w:val="0"/>
          <w:sz w:val="28"/>
          <w:szCs w:val="28"/>
        </w:rPr>
        <w:t>年校级SRTP</w:t>
      </w:r>
      <w:r w:rsidR="001C0897">
        <w:rPr>
          <w:rFonts w:ascii="仿宋" w:eastAsia="仿宋" w:hAnsi="仿宋" w:cs="宋体" w:hint="eastAsia"/>
          <w:kern w:val="0"/>
          <w:sz w:val="28"/>
          <w:szCs w:val="28"/>
        </w:rPr>
        <w:t>立项答辩</w:t>
      </w:r>
      <w:r w:rsidR="00E75AA2">
        <w:rPr>
          <w:rFonts w:ascii="仿宋" w:eastAsia="仿宋" w:hAnsi="仿宋" w:cs="宋体" w:hint="eastAsia"/>
          <w:kern w:val="0"/>
          <w:sz w:val="28"/>
          <w:szCs w:val="28"/>
        </w:rPr>
        <w:t>分组</w:t>
      </w:r>
    </w:p>
    <w:p w14:paraId="3680429B" w14:textId="1264F099" w:rsidR="001C1FA1" w:rsidRPr="00D0055C" w:rsidRDefault="00A51FF9" w:rsidP="006F3D32">
      <w:pPr>
        <w:tabs>
          <w:tab w:val="left" w:pos="13467"/>
        </w:tabs>
        <w:jc w:val="left"/>
        <w:rPr>
          <w:rFonts w:ascii="仿宋" w:eastAsia="仿宋" w:hAnsi="仿宋" w:hint="eastAsia"/>
          <w:sz w:val="24"/>
          <w:szCs w:val="24"/>
        </w:rPr>
      </w:pPr>
      <w:r w:rsidRPr="00D0055C">
        <w:rPr>
          <w:rFonts w:ascii="仿宋" w:eastAsia="仿宋" w:hAnsi="仿宋" w:hint="eastAsia"/>
          <w:sz w:val="24"/>
          <w:szCs w:val="24"/>
        </w:rPr>
        <w:t xml:space="preserve">第一组   </w:t>
      </w:r>
      <w:r w:rsidRPr="00D0055C">
        <w:rPr>
          <w:rFonts w:ascii="仿宋" w:eastAsia="仿宋" w:hAnsi="仿宋"/>
          <w:sz w:val="24"/>
          <w:szCs w:val="24"/>
        </w:rPr>
        <w:t xml:space="preserve">    </w:t>
      </w:r>
      <w:proofErr w:type="gramStart"/>
      <w:r w:rsidR="00BE7BB9" w:rsidRPr="00AC5E85">
        <w:rPr>
          <w:rFonts w:ascii="仿宋" w:eastAsia="仿宋" w:hAnsi="仿宋" w:hint="eastAsia"/>
          <w:sz w:val="24"/>
          <w:szCs w:val="24"/>
        </w:rPr>
        <w:t>纪忠楼</w:t>
      </w:r>
      <w:proofErr w:type="gramEnd"/>
      <w:r w:rsidR="00BE7BB9" w:rsidRPr="00AC5E85">
        <w:rPr>
          <w:rFonts w:ascii="仿宋" w:eastAsia="仿宋" w:hAnsi="仿宋" w:hint="eastAsia"/>
          <w:sz w:val="24"/>
          <w:szCs w:val="24"/>
        </w:rPr>
        <w:t>-Y20</w:t>
      </w:r>
      <w:r w:rsidR="00CB7D0F">
        <w:rPr>
          <w:rFonts w:ascii="仿宋" w:eastAsia="仿宋" w:hAnsi="仿宋" w:hint="eastAsia"/>
          <w:sz w:val="24"/>
          <w:szCs w:val="24"/>
        </w:rPr>
        <w:t>1</w:t>
      </w:r>
      <w:r w:rsidRPr="00D0055C">
        <w:rPr>
          <w:rFonts w:ascii="仿宋" w:eastAsia="仿宋" w:hAnsi="仿宋"/>
          <w:sz w:val="24"/>
          <w:szCs w:val="24"/>
        </w:rPr>
        <w:t xml:space="preserve">                                                             </w:t>
      </w:r>
      <w:r w:rsidR="00CB7D0F">
        <w:rPr>
          <w:rFonts w:ascii="仿宋" w:eastAsia="仿宋" w:hAnsi="仿宋" w:hint="eastAsia"/>
          <w:sz w:val="24"/>
          <w:szCs w:val="24"/>
        </w:rPr>
        <w:t xml:space="preserve"> </w:t>
      </w:r>
      <w:r w:rsidRPr="00D0055C">
        <w:rPr>
          <w:rFonts w:ascii="仿宋" w:eastAsia="仿宋" w:hAnsi="仿宋"/>
          <w:sz w:val="24"/>
          <w:szCs w:val="24"/>
        </w:rPr>
        <w:t xml:space="preserve">   </w:t>
      </w:r>
      <w:r w:rsidRPr="00D0055C">
        <w:rPr>
          <w:rFonts w:ascii="仿宋" w:eastAsia="仿宋" w:hAnsi="仿宋" w:hint="eastAsia"/>
          <w:sz w:val="24"/>
          <w:szCs w:val="24"/>
        </w:rPr>
        <w:t xml:space="preserve"> </w:t>
      </w:r>
      <w:r w:rsidR="006F3D32">
        <w:rPr>
          <w:rFonts w:ascii="仿宋" w:eastAsia="仿宋" w:hAnsi="仿宋" w:hint="eastAsia"/>
          <w:sz w:val="24"/>
          <w:szCs w:val="24"/>
        </w:rPr>
        <w:t xml:space="preserve"> </w:t>
      </w:r>
      <w:r w:rsidRPr="00D0055C">
        <w:rPr>
          <w:rFonts w:ascii="仿宋" w:eastAsia="仿宋" w:hAnsi="仿宋" w:hint="eastAsia"/>
          <w:sz w:val="24"/>
          <w:szCs w:val="24"/>
        </w:rPr>
        <w:t xml:space="preserve"> </w:t>
      </w:r>
      <w:r w:rsidR="006F3D32">
        <w:rPr>
          <w:rFonts w:ascii="仿宋" w:eastAsia="仿宋" w:hAnsi="仿宋"/>
          <w:sz w:val="24"/>
          <w:szCs w:val="24"/>
        </w:rPr>
        <w:tab/>
      </w:r>
      <w:r w:rsidR="006F3D32">
        <w:rPr>
          <w:rFonts w:ascii="仿宋" w:eastAsia="仿宋" w:hAnsi="仿宋" w:hint="eastAsia"/>
          <w:sz w:val="24"/>
          <w:szCs w:val="24"/>
        </w:rPr>
        <w:t>中午12:15开始</w:t>
      </w:r>
    </w:p>
    <w:tbl>
      <w:tblPr>
        <w:tblW w:w="15163" w:type="dxa"/>
        <w:tblLook w:val="04A0" w:firstRow="1" w:lastRow="0" w:firstColumn="1" w:lastColumn="0" w:noHBand="0" w:noVBand="1"/>
      </w:tblPr>
      <w:tblGrid>
        <w:gridCol w:w="720"/>
        <w:gridCol w:w="1600"/>
        <w:gridCol w:w="8023"/>
        <w:gridCol w:w="4820"/>
      </w:tblGrid>
      <w:tr w:rsidR="00544926" w:rsidRPr="00544926" w14:paraId="7FA712EC" w14:textId="77777777" w:rsidTr="00544926">
        <w:trPr>
          <w:trHeight w:val="3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89CA"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序号</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7CCBE80A"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项目流水号</w:t>
            </w:r>
          </w:p>
        </w:tc>
        <w:tc>
          <w:tcPr>
            <w:tcW w:w="8023" w:type="dxa"/>
            <w:tcBorders>
              <w:top w:val="single" w:sz="4" w:space="0" w:color="auto"/>
              <w:left w:val="nil"/>
              <w:bottom w:val="single" w:sz="4" w:space="0" w:color="auto"/>
              <w:right w:val="single" w:sz="4" w:space="0" w:color="auto"/>
            </w:tcBorders>
            <w:shd w:val="clear" w:color="auto" w:fill="auto"/>
            <w:noWrap/>
            <w:vAlign w:val="center"/>
            <w:hideMark/>
          </w:tcPr>
          <w:p w14:paraId="3591C9C9"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项目名称</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34F6EB21"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项目组成员</w:t>
            </w:r>
          </w:p>
        </w:tc>
      </w:tr>
      <w:tr w:rsidR="00544926" w:rsidRPr="00544926" w14:paraId="0A893C52"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8DE1F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2921BE4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w:t>
            </w:r>
          </w:p>
        </w:tc>
        <w:tc>
          <w:tcPr>
            <w:tcW w:w="8023" w:type="dxa"/>
            <w:tcBorders>
              <w:top w:val="nil"/>
              <w:left w:val="nil"/>
              <w:bottom w:val="single" w:sz="4" w:space="0" w:color="auto"/>
              <w:right w:val="single" w:sz="4" w:space="0" w:color="auto"/>
            </w:tcBorders>
            <w:shd w:val="clear" w:color="auto" w:fill="auto"/>
            <w:noWrap/>
            <w:vAlign w:val="center"/>
            <w:hideMark/>
          </w:tcPr>
          <w:p w14:paraId="0E8DA0EF"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EMI滤波器的小型化设计</w:t>
            </w:r>
          </w:p>
        </w:tc>
        <w:tc>
          <w:tcPr>
            <w:tcW w:w="4820" w:type="dxa"/>
            <w:tcBorders>
              <w:top w:val="nil"/>
              <w:left w:val="nil"/>
              <w:bottom w:val="single" w:sz="4" w:space="0" w:color="auto"/>
              <w:right w:val="single" w:sz="4" w:space="0" w:color="auto"/>
            </w:tcBorders>
            <w:shd w:val="clear" w:color="auto" w:fill="auto"/>
            <w:noWrap/>
            <w:vAlign w:val="center"/>
            <w:hideMark/>
          </w:tcPr>
          <w:p w14:paraId="6A639CF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徐琳皓，刘美含，宋和陶，刘瑞杭，</w:t>
            </w:r>
            <w:proofErr w:type="gramStart"/>
            <w:r w:rsidRPr="00544926">
              <w:rPr>
                <w:rFonts w:ascii="仿宋" w:eastAsia="仿宋" w:hAnsi="仿宋" w:cs="宋体" w:hint="eastAsia"/>
                <w:color w:val="000000"/>
                <w:kern w:val="0"/>
                <w:sz w:val="24"/>
                <w:szCs w:val="24"/>
              </w:rPr>
              <w:t>易泽宇</w:t>
            </w:r>
            <w:proofErr w:type="gramEnd"/>
          </w:p>
        </w:tc>
      </w:tr>
      <w:tr w:rsidR="00544926" w:rsidRPr="00544926" w14:paraId="1F1C14A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DBDD0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06BBE53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w:t>
            </w:r>
          </w:p>
        </w:tc>
        <w:tc>
          <w:tcPr>
            <w:tcW w:w="8023" w:type="dxa"/>
            <w:tcBorders>
              <w:top w:val="nil"/>
              <w:left w:val="nil"/>
              <w:bottom w:val="single" w:sz="4" w:space="0" w:color="auto"/>
              <w:right w:val="single" w:sz="4" w:space="0" w:color="auto"/>
            </w:tcBorders>
            <w:shd w:val="clear" w:color="auto" w:fill="auto"/>
            <w:noWrap/>
            <w:vAlign w:val="center"/>
            <w:hideMark/>
          </w:tcPr>
          <w:p w14:paraId="7155FA6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基于多传感器融合的半挂式重型商用车状态估计方法研究</w:t>
            </w:r>
          </w:p>
        </w:tc>
        <w:tc>
          <w:tcPr>
            <w:tcW w:w="4820" w:type="dxa"/>
            <w:tcBorders>
              <w:top w:val="nil"/>
              <w:left w:val="nil"/>
              <w:bottom w:val="single" w:sz="4" w:space="0" w:color="auto"/>
              <w:right w:val="single" w:sz="4" w:space="0" w:color="auto"/>
            </w:tcBorders>
            <w:shd w:val="clear" w:color="auto" w:fill="auto"/>
            <w:noWrap/>
            <w:vAlign w:val="center"/>
            <w:hideMark/>
          </w:tcPr>
          <w:p w14:paraId="0A73FF7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郭澎，蒋守宸，禹佳麒，张彦</w:t>
            </w:r>
            <w:proofErr w:type="gramStart"/>
            <w:r w:rsidRPr="00544926">
              <w:rPr>
                <w:rFonts w:ascii="仿宋" w:eastAsia="仿宋" w:hAnsi="仿宋" w:cs="宋体" w:hint="eastAsia"/>
                <w:color w:val="000000"/>
                <w:kern w:val="0"/>
                <w:sz w:val="24"/>
                <w:szCs w:val="24"/>
              </w:rPr>
              <w:t>喆</w:t>
            </w:r>
            <w:proofErr w:type="gramEnd"/>
          </w:p>
        </w:tc>
      </w:tr>
      <w:tr w:rsidR="00544926" w:rsidRPr="00544926" w14:paraId="6986D876"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50384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078B18A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11</w:t>
            </w:r>
          </w:p>
        </w:tc>
        <w:tc>
          <w:tcPr>
            <w:tcW w:w="8023" w:type="dxa"/>
            <w:tcBorders>
              <w:top w:val="nil"/>
              <w:left w:val="nil"/>
              <w:bottom w:val="single" w:sz="4" w:space="0" w:color="auto"/>
              <w:right w:val="single" w:sz="4" w:space="0" w:color="auto"/>
            </w:tcBorders>
            <w:shd w:val="clear" w:color="auto" w:fill="auto"/>
            <w:noWrap/>
            <w:vAlign w:val="center"/>
            <w:hideMark/>
          </w:tcPr>
          <w:p w14:paraId="7E3DFFAE"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矢量旋翼无人机方案的设计与系统控制研究</w:t>
            </w:r>
          </w:p>
        </w:tc>
        <w:tc>
          <w:tcPr>
            <w:tcW w:w="4820" w:type="dxa"/>
            <w:tcBorders>
              <w:top w:val="nil"/>
              <w:left w:val="nil"/>
              <w:bottom w:val="single" w:sz="4" w:space="0" w:color="auto"/>
              <w:right w:val="single" w:sz="4" w:space="0" w:color="auto"/>
            </w:tcBorders>
            <w:shd w:val="clear" w:color="auto" w:fill="auto"/>
            <w:noWrap/>
            <w:vAlign w:val="center"/>
            <w:hideMark/>
          </w:tcPr>
          <w:p w14:paraId="2B86B2D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梁方睿，卫岚，金浩淼，刘博宇，王晋煜</w:t>
            </w:r>
          </w:p>
        </w:tc>
      </w:tr>
      <w:tr w:rsidR="00544926" w:rsidRPr="00544926" w14:paraId="400B9DFB"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2B0D3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0FA6FBD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26</w:t>
            </w:r>
          </w:p>
        </w:tc>
        <w:tc>
          <w:tcPr>
            <w:tcW w:w="8023" w:type="dxa"/>
            <w:tcBorders>
              <w:top w:val="nil"/>
              <w:left w:val="nil"/>
              <w:bottom w:val="single" w:sz="4" w:space="0" w:color="auto"/>
              <w:right w:val="single" w:sz="4" w:space="0" w:color="auto"/>
            </w:tcBorders>
            <w:shd w:val="clear" w:color="auto" w:fill="auto"/>
            <w:noWrap/>
            <w:vAlign w:val="center"/>
            <w:hideMark/>
          </w:tcPr>
          <w:p w14:paraId="1417CFCE"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仿生机器海龟的研制</w:t>
            </w:r>
          </w:p>
        </w:tc>
        <w:tc>
          <w:tcPr>
            <w:tcW w:w="4820" w:type="dxa"/>
            <w:tcBorders>
              <w:top w:val="nil"/>
              <w:left w:val="nil"/>
              <w:bottom w:val="single" w:sz="4" w:space="0" w:color="auto"/>
              <w:right w:val="single" w:sz="4" w:space="0" w:color="auto"/>
            </w:tcBorders>
            <w:shd w:val="clear" w:color="auto" w:fill="auto"/>
            <w:noWrap/>
            <w:vAlign w:val="center"/>
            <w:hideMark/>
          </w:tcPr>
          <w:p w14:paraId="708BD8D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周炜耀，张允怀，刘昂，王博</w:t>
            </w:r>
          </w:p>
        </w:tc>
      </w:tr>
      <w:tr w:rsidR="00544926" w:rsidRPr="00544926" w14:paraId="7F25EC9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B87E3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w:t>
            </w:r>
          </w:p>
        </w:tc>
        <w:tc>
          <w:tcPr>
            <w:tcW w:w="1600" w:type="dxa"/>
            <w:tcBorders>
              <w:top w:val="nil"/>
              <w:left w:val="nil"/>
              <w:bottom w:val="single" w:sz="4" w:space="0" w:color="auto"/>
              <w:right w:val="single" w:sz="4" w:space="0" w:color="auto"/>
            </w:tcBorders>
            <w:shd w:val="clear" w:color="auto" w:fill="auto"/>
            <w:noWrap/>
            <w:vAlign w:val="center"/>
            <w:hideMark/>
          </w:tcPr>
          <w:p w14:paraId="78CF3AF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16</w:t>
            </w:r>
          </w:p>
        </w:tc>
        <w:tc>
          <w:tcPr>
            <w:tcW w:w="8023" w:type="dxa"/>
            <w:tcBorders>
              <w:top w:val="nil"/>
              <w:left w:val="nil"/>
              <w:bottom w:val="single" w:sz="4" w:space="0" w:color="auto"/>
              <w:right w:val="single" w:sz="4" w:space="0" w:color="auto"/>
            </w:tcBorders>
            <w:shd w:val="clear" w:color="auto" w:fill="auto"/>
            <w:noWrap/>
            <w:vAlign w:val="center"/>
            <w:hideMark/>
          </w:tcPr>
          <w:p w14:paraId="4115923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串联构型双轮自平衡机器人</w:t>
            </w:r>
          </w:p>
        </w:tc>
        <w:tc>
          <w:tcPr>
            <w:tcW w:w="4820" w:type="dxa"/>
            <w:tcBorders>
              <w:top w:val="nil"/>
              <w:left w:val="nil"/>
              <w:bottom w:val="single" w:sz="4" w:space="0" w:color="auto"/>
              <w:right w:val="single" w:sz="4" w:space="0" w:color="auto"/>
            </w:tcBorders>
            <w:shd w:val="clear" w:color="auto" w:fill="auto"/>
            <w:noWrap/>
            <w:vAlign w:val="center"/>
            <w:hideMark/>
          </w:tcPr>
          <w:p w14:paraId="7396E6E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周怡馨，李宗皓</w:t>
            </w:r>
          </w:p>
        </w:tc>
      </w:tr>
      <w:tr w:rsidR="00544926" w:rsidRPr="00544926" w14:paraId="3706B672"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CF306B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w:t>
            </w:r>
          </w:p>
        </w:tc>
        <w:tc>
          <w:tcPr>
            <w:tcW w:w="1600" w:type="dxa"/>
            <w:tcBorders>
              <w:top w:val="nil"/>
              <w:left w:val="nil"/>
              <w:bottom w:val="single" w:sz="4" w:space="0" w:color="auto"/>
              <w:right w:val="single" w:sz="4" w:space="0" w:color="auto"/>
            </w:tcBorders>
            <w:shd w:val="clear" w:color="auto" w:fill="auto"/>
            <w:noWrap/>
            <w:vAlign w:val="center"/>
            <w:hideMark/>
          </w:tcPr>
          <w:p w14:paraId="4254B56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21</w:t>
            </w:r>
          </w:p>
        </w:tc>
        <w:tc>
          <w:tcPr>
            <w:tcW w:w="8023" w:type="dxa"/>
            <w:tcBorders>
              <w:top w:val="nil"/>
              <w:left w:val="nil"/>
              <w:bottom w:val="single" w:sz="4" w:space="0" w:color="auto"/>
              <w:right w:val="single" w:sz="4" w:space="0" w:color="auto"/>
            </w:tcBorders>
            <w:shd w:val="clear" w:color="auto" w:fill="auto"/>
            <w:noWrap/>
            <w:vAlign w:val="center"/>
            <w:hideMark/>
          </w:tcPr>
          <w:p w14:paraId="46C0090F"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动态工况下基于人机交互的单体壳强度仿真</w:t>
            </w:r>
          </w:p>
        </w:tc>
        <w:tc>
          <w:tcPr>
            <w:tcW w:w="4820" w:type="dxa"/>
            <w:tcBorders>
              <w:top w:val="nil"/>
              <w:left w:val="nil"/>
              <w:bottom w:val="single" w:sz="4" w:space="0" w:color="auto"/>
              <w:right w:val="single" w:sz="4" w:space="0" w:color="auto"/>
            </w:tcBorders>
            <w:shd w:val="clear" w:color="auto" w:fill="auto"/>
            <w:noWrap/>
            <w:vAlign w:val="center"/>
            <w:hideMark/>
          </w:tcPr>
          <w:p w14:paraId="502859B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李司晨，张源麟，刘凌瑄</w:t>
            </w:r>
          </w:p>
        </w:tc>
      </w:tr>
      <w:tr w:rsidR="00544926" w:rsidRPr="00544926" w14:paraId="6CE0940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91FBA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w:t>
            </w:r>
          </w:p>
        </w:tc>
        <w:tc>
          <w:tcPr>
            <w:tcW w:w="1600" w:type="dxa"/>
            <w:tcBorders>
              <w:top w:val="nil"/>
              <w:left w:val="nil"/>
              <w:bottom w:val="single" w:sz="4" w:space="0" w:color="auto"/>
              <w:right w:val="single" w:sz="4" w:space="0" w:color="auto"/>
            </w:tcBorders>
            <w:shd w:val="clear" w:color="auto" w:fill="auto"/>
            <w:noWrap/>
            <w:vAlign w:val="center"/>
            <w:hideMark/>
          </w:tcPr>
          <w:p w14:paraId="566FC6A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31</w:t>
            </w:r>
          </w:p>
        </w:tc>
        <w:tc>
          <w:tcPr>
            <w:tcW w:w="8023" w:type="dxa"/>
            <w:tcBorders>
              <w:top w:val="nil"/>
              <w:left w:val="nil"/>
              <w:bottom w:val="single" w:sz="4" w:space="0" w:color="auto"/>
              <w:right w:val="single" w:sz="4" w:space="0" w:color="auto"/>
            </w:tcBorders>
            <w:shd w:val="clear" w:color="auto" w:fill="auto"/>
            <w:noWrap/>
            <w:vAlign w:val="center"/>
            <w:hideMark/>
          </w:tcPr>
          <w:p w14:paraId="1925BD9B"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基于FMEA的动力电池设计及安全性研究</w:t>
            </w:r>
          </w:p>
        </w:tc>
        <w:tc>
          <w:tcPr>
            <w:tcW w:w="4820" w:type="dxa"/>
            <w:tcBorders>
              <w:top w:val="nil"/>
              <w:left w:val="nil"/>
              <w:bottom w:val="single" w:sz="4" w:space="0" w:color="auto"/>
              <w:right w:val="single" w:sz="4" w:space="0" w:color="auto"/>
            </w:tcBorders>
            <w:shd w:val="clear" w:color="auto" w:fill="auto"/>
            <w:noWrap/>
            <w:vAlign w:val="center"/>
            <w:hideMark/>
          </w:tcPr>
          <w:p w14:paraId="57E7A63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王琦玮，孙钰哲，张弛，张巍文，陈钰涵</w:t>
            </w:r>
          </w:p>
        </w:tc>
      </w:tr>
      <w:tr w:rsidR="00544926" w:rsidRPr="00544926" w14:paraId="6AA66BEF"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9C8B2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w:t>
            </w:r>
          </w:p>
        </w:tc>
        <w:tc>
          <w:tcPr>
            <w:tcW w:w="1600" w:type="dxa"/>
            <w:tcBorders>
              <w:top w:val="nil"/>
              <w:left w:val="nil"/>
              <w:bottom w:val="single" w:sz="4" w:space="0" w:color="auto"/>
              <w:right w:val="single" w:sz="4" w:space="0" w:color="auto"/>
            </w:tcBorders>
            <w:shd w:val="clear" w:color="auto" w:fill="auto"/>
            <w:noWrap/>
            <w:vAlign w:val="center"/>
            <w:hideMark/>
          </w:tcPr>
          <w:p w14:paraId="5693BF5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36</w:t>
            </w:r>
          </w:p>
        </w:tc>
        <w:tc>
          <w:tcPr>
            <w:tcW w:w="8023" w:type="dxa"/>
            <w:tcBorders>
              <w:top w:val="nil"/>
              <w:left w:val="nil"/>
              <w:bottom w:val="single" w:sz="4" w:space="0" w:color="auto"/>
              <w:right w:val="single" w:sz="4" w:space="0" w:color="auto"/>
            </w:tcBorders>
            <w:shd w:val="clear" w:color="auto" w:fill="auto"/>
            <w:noWrap/>
            <w:vAlign w:val="center"/>
            <w:hideMark/>
          </w:tcPr>
          <w:p w14:paraId="7D2175C0"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基于电子机械制动系统的车辆稳定协调控制研究</w:t>
            </w:r>
          </w:p>
        </w:tc>
        <w:tc>
          <w:tcPr>
            <w:tcW w:w="4820" w:type="dxa"/>
            <w:tcBorders>
              <w:top w:val="nil"/>
              <w:left w:val="nil"/>
              <w:bottom w:val="single" w:sz="4" w:space="0" w:color="auto"/>
              <w:right w:val="single" w:sz="4" w:space="0" w:color="auto"/>
            </w:tcBorders>
            <w:shd w:val="clear" w:color="auto" w:fill="auto"/>
            <w:noWrap/>
            <w:vAlign w:val="center"/>
            <w:hideMark/>
          </w:tcPr>
          <w:p w14:paraId="07AF499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陈传超，邢嘉珺，裴杨</w:t>
            </w:r>
          </w:p>
        </w:tc>
      </w:tr>
      <w:tr w:rsidR="00544926" w:rsidRPr="00544926" w14:paraId="06FE014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87A05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w:t>
            </w:r>
          </w:p>
        </w:tc>
        <w:tc>
          <w:tcPr>
            <w:tcW w:w="1600" w:type="dxa"/>
            <w:tcBorders>
              <w:top w:val="nil"/>
              <w:left w:val="nil"/>
              <w:bottom w:val="single" w:sz="4" w:space="0" w:color="auto"/>
              <w:right w:val="single" w:sz="4" w:space="0" w:color="auto"/>
            </w:tcBorders>
            <w:shd w:val="clear" w:color="auto" w:fill="auto"/>
            <w:noWrap/>
            <w:vAlign w:val="center"/>
            <w:hideMark/>
          </w:tcPr>
          <w:p w14:paraId="2720093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41</w:t>
            </w:r>
          </w:p>
        </w:tc>
        <w:tc>
          <w:tcPr>
            <w:tcW w:w="8023" w:type="dxa"/>
            <w:tcBorders>
              <w:top w:val="nil"/>
              <w:left w:val="nil"/>
              <w:bottom w:val="single" w:sz="4" w:space="0" w:color="auto"/>
              <w:right w:val="single" w:sz="4" w:space="0" w:color="auto"/>
            </w:tcBorders>
            <w:shd w:val="clear" w:color="auto" w:fill="auto"/>
            <w:noWrap/>
            <w:vAlign w:val="center"/>
            <w:hideMark/>
          </w:tcPr>
          <w:p w14:paraId="130F7A39"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基于机器视觉与深度学习的汽车制冷铜零件表面缺陷检测算法与软件设计</w:t>
            </w:r>
          </w:p>
        </w:tc>
        <w:tc>
          <w:tcPr>
            <w:tcW w:w="4820" w:type="dxa"/>
            <w:tcBorders>
              <w:top w:val="nil"/>
              <w:left w:val="nil"/>
              <w:bottom w:val="single" w:sz="4" w:space="0" w:color="auto"/>
              <w:right w:val="single" w:sz="4" w:space="0" w:color="auto"/>
            </w:tcBorders>
            <w:shd w:val="clear" w:color="auto" w:fill="auto"/>
            <w:noWrap/>
            <w:vAlign w:val="center"/>
            <w:hideMark/>
          </w:tcPr>
          <w:p w14:paraId="53D0A95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孙凤仪，朱岩，谢雨霏</w:t>
            </w:r>
          </w:p>
        </w:tc>
      </w:tr>
      <w:tr w:rsidR="00544926" w:rsidRPr="00544926" w14:paraId="37FE80B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84700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10</w:t>
            </w:r>
          </w:p>
        </w:tc>
        <w:tc>
          <w:tcPr>
            <w:tcW w:w="1600" w:type="dxa"/>
            <w:tcBorders>
              <w:top w:val="nil"/>
              <w:left w:val="nil"/>
              <w:bottom w:val="single" w:sz="4" w:space="0" w:color="auto"/>
              <w:right w:val="single" w:sz="4" w:space="0" w:color="auto"/>
            </w:tcBorders>
            <w:shd w:val="clear" w:color="auto" w:fill="auto"/>
            <w:noWrap/>
            <w:vAlign w:val="center"/>
            <w:hideMark/>
          </w:tcPr>
          <w:p w14:paraId="48CB08A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46</w:t>
            </w:r>
          </w:p>
        </w:tc>
        <w:tc>
          <w:tcPr>
            <w:tcW w:w="8023" w:type="dxa"/>
            <w:tcBorders>
              <w:top w:val="nil"/>
              <w:left w:val="nil"/>
              <w:bottom w:val="single" w:sz="4" w:space="0" w:color="auto"/>
              <w:right w:val="single" w:sz="4" w:space="0" w:color="auto"/>
            </w:tcBorders>
            <w:shd w:val="clear" w:color="auto" w:fill="auto"/>
            <w:noWrap/>
            <w:vAlign w:val="center"/>
            <w:hideMark/>
          </w:tcPr>
          <w:p w14:paraId="30179A0E"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w:t>
            </w:r>
            <w:proofErr w:type="gramStart"/>
            <w:r w:rsidRPr="00544926">
              <w:rPr>
                <w:rFonts w:ascii="仿宋" w:eastAsia="仿宋" w:hAnsi="仿宋" w:cs="宋体" w:hint="eastAsia"/>
                <w:kern w:val="0"/>
                <w:sz w:val="24"/>
                <w:szCs w:val="24"/>
              </w:rPr>
              <w:t>纳米孔单分子</w:t>
            </w:r>
            <w:proofErr w:type="gramEnd"/>
            <w:r w:rsidRPr="00544926">
              <w:rPr>
                <w:rFonts w:ascii="仿宋" w:eastAsia="仿宋" w:hAnsi="仿宋" w:cs="宋体" w:hint="eastAsia"/>
                <w:kern w:val="0"/>
                <w:sz w:val="24"/>
                <w:szCs w:val="24"/>
              </w:rPr>
              <w:t>传感的纳米颗粒三维形状辨识</w:t>
            </w:r>
          </w:p>
        </w:tc>
        <w:tc>
          <w:tcPr>
            <w:tcW w:w="4820" w:type="dxa"/>
            <w:tcBorders>
              <w:top w:val="nil"/>
              <w:left w:val="nil"/>
              <w:bottom w:val="single" w:sz="4" w:space="0" w:color="auto"/>
              <w:right w:val="single" w:sz="4" w:space="0" w:color="auto"/>
            </w:tcBorders>
            <w:shd w:val="clear" w:color="auto" w:fill="auto"/>
            <w:noWrap/>
            <w:vAlign w:val="center"/>
            <w:hideMark/>
          </w:tcPr>
          <w:p w14:paraId="147DC51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何金鹏，侯金哲，梁鸿斌</w:t>
            </w:r>
          </w:p>
        </w:tc>
      </w:tr>
      <w:tr w:rsidR="00544926" w:rsidRPr="00544926" w14:paraId="6BCCF1BE"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99D786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11</w:t>
            </w:r>
          </w:p>
        </w:tc>
        <w:tc>
          <w:tcPr>
            <w:tcW w:w="1600" w:type="dxa"/>
            <w:tcBorders>
              <w:top w:val="nil"/>
              <w:left w:val="nil"/>
              <w:bottom w:val="single" w:sz="4" w:space="0" w:color="auto"/>
              <w:right w:val="single" w:sz="4" w:space="0" w:color="auto"/>
            </w:tcBorders>
            <w:shd w:val="clear" w:color="auto" w:fill="auto"/>
            <w:noWrap/>
            <w:vAlign w:val="center"/>
            <w:hideMark/>
          </w:tcPr>
          <w:p w14:paraId="6921B60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51</w:t>
            </w:r>
          </w:p>
        </w:tc>
        <w:tc>
          <w:tcPr>
            <w:tcW w:w="8023" w:type="dxa"/>
            <w:tcBorders>
              <w:top w:val="nil"/>
              <w:left w:val="nil"/>
              <w:bottom w:val="single" w:sz="4" w:space="0" w:color="auto"/>
              <w:right w:val="single" w:sz="4" w:space="0" w:color="auto"/>
            </w:tcBorders>
            <w:shd w:val="clear" w:color="auto" w:fill="auto"/>
            <w:noWrap/>
            <w:vAlign w:val="center"/>
            <w:hideMark/>
          </w:tcPr>
          <w:p w14:paraId="4D52035D"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基于视觉技术的机器人高分辨率触觉传感器设计</w:t>
            </w:r>
          </w:p>
        </w:tc>
        <w:tc>
          <w:tcPr>
            <w:tcW w:w="4820" w:type="dxa"/>
            <w:tcBorders>
              <w:top w:val="nil"/>
              <w:left w:val="nil"/>
              <w:bottom w:val="single" w:sz="4" w:space="0" w:color="auto"/>
              <w:right w:val="single" w:sz="4" w:space="0" w:color="auto"/>
            </w:tcBorders>
            <w:shd w:val="clear" w:color="auto" w:fill="auto"/>
            <w:noWrap/>
            <w:vAlign w:val="center"/>
            <w:hideMark/>
          </w:tcPr>
          <w:p w14:paraId="5E57DD2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陈扬，王茁瑞，</w:t>
            </w:r>
            <w:proofErr w:type="gramStart"/>
            <w:r w:rsidRPr="00544926">
              <w:rPr>
                <w:rFonts w:ascii="仿宋" w:eastAsia="仿宋" w:hAnsi="仿宋" w:cs="宋体" w:hint="eastAsia"/>
                <w:color w:val="000000"/>
                <w:kern w:val="0"/>
                <w:sz w:val="24"/>
                <w:szCs w:val="24"/>
              </w:rPr>
              <w:t>刘百恒</w:t>
            </w:r>
            <w:proofErr w:type="gramEnd"/>
          </w:p>
        </w:tc>
      </w:tr>
      <w:tr w:rsidR="00544926" w:rsidRPr="00544926" w14:paraId="619BC0F7"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63038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12</w:t>
            </w:r>
          </w:p>
        </w:tc>
        <w:tc>
          <w:tcPr>
            <w:tcW w:w="1600" w:type="dxa"/>
            <w:tcBorders>
              <w:top w:val="nil"/>
              <w:left w:val="nil"/>
              <w:bottom w:val="single" w:sz="4" w:space="0" w:color="auto"/>
              <w:right w:val="single" w:sz="4" w:space="0" w:color="auto"/>
            </w:tcBorders>
            <w:shd w:val="clear" w:color="auto" w:fill="auto"/>
            <w:noWrap/>
            <w:vAlign w:val="center"/>
            <w:hideMark/>
          </w:tcPr>
          <w:p w14:paraId="618B357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56</w:t>
            </w:r>
          </w:p>
        </w:tc>
        <w:tc>
          <w:tcPr>
            <w:tcW w:w="8023" w:type="dxa"/>
            <w:tcBorders>
              <w:top w:val="nil"/>
              <w:left w:val="nil"/>
              <w:bottom w:val="single" w:sz="4" w:space="0" w:color="auto"/>
              <w:right w:val="single" w:sz="4" w:space="0" w:color="auto"/>
            </w:tcBorders>
            <w:shd w:val="clear" w:color="auto" w:fill="auto"/>
            <w:noWrap/>
            <w:vAlign w:val="center"/>
            <w:hideMark/>
          </w:tcPr>
          <w:p w14:paraId="348F3E39"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基于微流控技术的微塑料分选研究</w:t>
            </w:r>
          </w:p>
        </w:tc>
        <w:tc>
          <w:tcPr>
            <w:tcW w:w="4820" w:type="dxa"/>
            <w:tcBorders>
              <w:top w:val="nil"/>
              <w:left w:val="nil"/>
              <w:bottom w:val="single" w:sz="4" w:space="0" w:color="auto"/>
              <w:right w:val="single" w:sz="4" w:space="0" w:color="auto"/>
            </w:tcBorders>
            <w:shd w:val="clear" w:color="auto" w:fill="auto"/>
            <w:noWrap/>
            <w:vAlign w:val="center"/>
            <w:hideMark/>
          </w:tcPr>
          <w:p w14:paraId="7652CD5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李舒睿，徐畅，熊嘉圆，陈希睿</w:t>
            </w:r>
          </w:p>
        </w:tc>
      </w:tr>
      <w:tr w:rsidR="00544926" w:rsidRPr="00544926" w14:paraId="019CF3AF"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F46BF7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13</w:t>
            </w:r>
          </w:p>
        </w:tc>
        <w:tc>
          <w:tcPr>
            <w:tcW w:w="1600" w:type="dxa"/>
            <w:tcBorders>
              <w:top w:val="nil"/>
              <w:left w:val="nil"/>
              <w:bottom w:val="single" w:sz="4" w:space="0" w:color="auto"/>
              <w:right w:val="single" w:sz="4" w:space="0" w:color="auto"/>
            </w:tcBorders>
            <w:shd w:val="clear" w:color="auto" w:fill="auto"/>
            <w:noWrap/>
            <w:vAlign w:val="center"/>
            <w:hideMark/>
          </w:tcPr>
          <w:p w14:paraId="482B014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61</w:t>
            </w:r>
          </w:p>
        </w:tc>
        <w:tc>
          <w:tcPr>
            <w:tcW w:w="8023" w:type="dxa"/>
            <w:tcBorders>
              <w:top w:val="nil"/>
              <w:left w:val="nil"/>
              <w:bottom w:val="single" w:sz="4" w:space="0" w:color="auto"/>
              <w:right w:val="single" w:sz="4" w:space="0" w:color="auto"/>
            </w:tcBorders>
            <w:shd w:val="clear" w:color="auto" w:fill="auto"/>
            <w:noWrap/>
            <w:vAlign w:val="center"/>
            <w:hideMark/>
          </w:tcPr>
          <w:p w14:paraId="34DC051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交通路口地面平面型充电站系统研发</w:t>
            </w:r>
          </w:p>
        </w:tc>
        <w:tc>
          <w:tcPr>
            <w:tcW w:w="4820" w:type="dxa"/>
            <w:tcBorders>
              <w:top w:val="nil"/>
              <w:left w:val="nil"/>
              <w:bottom w:val="single" w:sz="4" w:space="0" w:color="auto"/>
              <w:right w:val="single" w:sz="4" w:space="0" w:color="auto"/>
            </w:tcBorders>
            <w:shd w:val="clear" w:color="auto" w:fill="auto"/>
            <w:noWrap/>
            <w:vAlign w:val="center"/>
            <w:hideMark/>
          </w:tcPr>
          <w:p w14:paraId="77BBFB1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王辉，王奥轩，高钰欣</w:t>
            </w:r>
          </w:p>
        </w:tc>
      </w:tr>
      <w:tr w:rsidR="00544926" w:rsidRPr="00544926" w14:paraId="52FF866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3D2EF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14</w:t>
            </w:r>
          </w:p>
        </w:tc>
        <w:tc>
          <w:tcPr>
            <w:tcW w:w="1600" w:type="dxa"/>
            <w:tcBorders>
              <w:top w:val="nil"/>
              <w:left w:val="nil"/>
              <w:bottom w:val="single" w:sz="4" w:space="0" w:color="auto"/>
              <w:right w:val="single" w:sz="4" w:space="0" w:color="auto"/>
            </w:tcBorders>
            <w:shd w:val="clear" w:color="auto" w:fill="auto"/>
            <w:noWrap/>
            <w:vAlign w:val="center"/>
            <w:hideMark/>
          </w:tcPr>
          <w:p w14:paraId="2F3F313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66</w:t>
            </w:r>
          </w:p>
        </w:tc>
        <w:tc>
          <w:tcPr>
            <w:tcW w:w="8023" w:type="dxa"/>
            <w:tcBorders>
              <w:top w:val="nil"/>
              <w:left w:val="nil"/>
              <w:bottom w:val="single" w:sz="4" w:space="0" w:color="auto"/>
              <w:right w:val="single" w:sz="4" w:space="0" w:color="auto"/>
            </w:tcBorders>
            <w:shd w:val="clear" w:color="auto" w:fill="auto"/>
            <w:noWrap/>
            <w:vAlign w:val="center"/>
            <w:hideMark/>
          </w:tcPr>
          <w:p w14:paraId="264EEF0E"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可变形智能柔顺机翼的设计与研制</w:t>
            </w:r>
          </w:p>
        </w:tc>
        <w:tc>
          <w:tcPr>
            <w:tcW w:w="4820" w:type="dxa"/>
            <w:tcBorders>
              <w:top w:val="nil"/>
              <w:left w:val="nil"/>
              <w:bottom w:val="single" w:sz="4" w:space="0" w:color="auto"/>
              <w:right w:val="single" w:sz="4" w:space="0" w:color="auto"/>
            </w:tcBorders>
            <w:shd w:val="clear" w:color="auto" w:fill="auto"/>
            <w:noWrap/>
            <w:vAlign w:val="center"/>
            <w:hideMark/>
          </w:tcPr>
          <w:p w14:paraId="3D35C62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廖昊屹，袁意昕，关峰尧，傅凯翔，张</w:t>
            </w:r>
            <w:proofErr w:type="gramStart"/>
            <w:r w:rsidRPr="00544926">
              <w:rPr>
                <w:rFonts w:ascii="仿宋" w:eastAsia="仿宋" w:hAnsi="仿宋" w:cs="宋体" w:hint="eastAsia"/>
                <w:color w:val="000000"/>
                <w:kern w:val="0"/>
                <w:sz w:val="24"/>
                <w:szCs w:val="24"/>
              </w:rPr>
              <w:t>世</w:t>
            </w:r>
            <w:proofErr w:type="gramEnd"/>
            <w:r w:rsidRPr="00544926">
              <w:rPr>
                <w:rFonts w:ascii="仿宋" w:eastAsia="仿宋" w:hAnsi="仿宋" w:cs="宋体" w:hint="eastAsia"/>
                <w:color w:val="000000"/>
                <w:kern w:val="0"/>
                <w:sz w:val="24"/>
                <w:szCs w:val="24"/>
              </w:rPr>
              <w:t>鹏</w:t>
            </w:r>
          </w:p>
        </w:tc>
      </w:tr>
      <w:tr w:rsidR="00544926" w:rsidRPr="00544926" w14:paraId="78432CDA"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FD32AA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15</w:t>
            </w:r>
          </w:p>
        </w:tc>
        <w:tc>
          <w:tcPr>
            <w:tcW w:w="1600" w:type="dxa"/>
            <w:tcBorders>
              <w:top w:val="nil"/>
              <w:left w:val="nil"/>
              <w:bottom w:val="single" w:sz="4" w:space="0" w:color="auto"/>
              <w:right w:val="single" w:sz="4" w:space="0" w:color="auto"/>
            </w:tcBorders>
            <w:shd w:val="clear" w:color="auto" w:fill="auto"/>
            <w:noWrap/>
            <w:vAlign w:val="center"/>
            <w:hideMark/>
          </w:tcPr>
          <w:p w14:paraId="531731D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71</w:t>
            </w:r>
          </w:p>
        </w:tc>
        <w:tc>
          <w:tcPr>
            <w:tcW w:w="8023" w:type="dxa"/>
            <w:tcBorders>
              <w:top w:val="nil"/>
              <w:left w:val="nil"/>
              <w:bottom w:val="single" w:sz="4" w:space="0" w:color="auto"/>
              <w:right w:val="single" w:sz="4" w:space="0" w:color="auto"/>
            </w:tcBorders>
            <w:shd w:val="clear" w:color="auto" w:fill="auto"/>
            <w:noWrap/>
            <w:vAlign w:val="center"/>
            <w:hideMark/>
          </w:tcPr>
          <w:p w14:paraId="3BDFC64B"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面向人工心脏流场可视化观测的机械轴承实验平台研发</w:t>
            </w:r>
          </w:p>
        </w:tc>
        <w:tc>
          <w:tcPr>
            <w:tcW w:w="4820" w:type="dxa"/>
            <w:tcBorders>
              <w:top w:val="nil"/>
              <w:left w:val="nil"/>
              <w:bottom w:val="single" w:sz="4" w:space="0" w:color="auto"/>
              <w:right w:val="single" w:sz="4" w:space="0" w:color="auto"/>
            </w:tcBorders>
            <w:shd w:val="clear" w:color="auto" w:fill="auto"/>
            <w:noWrap/>
            <w:vAlign w:val="center"/>
            <w:hideMark/>
          </w:tcPr>
          <w:p w14:paraId="12C7062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季翔宇，李子涵，张庆宇，王雨彤</w:t>
            </w:r>
          </w:p>
        </w:tc>
      </w:tr>
      <w:tr w:rsidR="00544926" w:rsidRPr="00544926" w14:paraId="204139C3"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1C939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16</w:t>
            </w:r>
          </w:p>
        </w:tc>
        <w:tc>
          <w:tcPr>
            <w:tcW w:w="1600" w:type="dxa"/>
            <w:tcBorders>
              <w:top w:val="nil"/>
              <w:left w:val="nil"/>
              <w:bottom w:val="single" w:sz="4" w:space="0" w:color="auto"/>
              <w:right w:val="single" w:sz="4" w:space="0" w:color="auto"/>
            </w:tcBorders>
            <w:shd w:val="clear" w:color="auto" w:fill="auto"/>
            <w:noWrap/>
            <w:vAlign w:val="center"/>
            <w:hideMark/>
          </w:tcPr>
          <w:p w14:paraId="1757E7F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76</w:t>
            </w:r>
          </w:p>
        </w:tc>
        <w:tc>
          <w:tcPr>
            <w:tcW w:w="8023" w:type="dxa"/>
            <w:tcBorders>
              <w:top w:val="nil"/>
              <w:left w:val="nil"/>
              <w:bottom w:val="single" w:sz="4" w:space="0" w:color="auto"/>
              <w:right w:val="single" w:sz="4" w:space="0" w:color="auto"/>
            </w:tcBorders>
            <w:shd w:val="clear" w:color="auto" w:fill="auto"/>
            <w:noWrap/>
            <w:vAlign w:val="center"/>
            <w:hideMark/>
          </w:tcPr>
          <w:p w14:paraId="2269F6B3"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面向狭小空间探测的定向生长轨迹生成与形变控制算法</w:t>
            </w:r>
          </w:p>
        </w:tc>
        <w:tc>
          <w:tcPr>
            <w:tcW w:w="4820" w:type="dxa"/>
            <w:tcBorders>
              <w:top w:val="nil"/>
              <w:left w:val="nil"/>
              <w:bottom w:val="single" w:sz="4" w:space="0" w:color="auto"/>
              <w:right w:val="single" w:sz="4" w:space="0" w:color="auto"/>
            </w:tcBorders>
            <w:shd w:val="clear" w:color="auto" w:fill="auto"/>
            <w:noWrap/>
            <w:vAlign w:val="center"/>
            <w:hideMark/>
          </w:tcPr>
          <w:p w14:paraId="5629E4F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吕劲坤</w:t>
            </w:r>
          </w:p>
        </w:tc>
      </w:tr>
      <w:tr w:rsidR="00544926" w:rsidRPr="00544926" w14:paraId="06CC75FD"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51AE8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17</w:t>
            </w:r>
          </w:p>
        </w:tc>
        <w:tc>
          <w:tcPr>
            <w:tcW w:w="1600" w:type="dxa"/>
            <w:tcBorders>
              <w:top w:val="nil"/>
              <w:left w:val="nil"/>
              <w:bottom w:val="single" w:sz="4" w:space="0" w:color="auto"/>
              <w:right w:val="single" w:sz="4" w:space="0" w:color="auto"/>
            </w:tcBorders>
            <w:shd w:val="clear" w:color="auto" w:fill="auto"/>
            <w:noWrap/>
            <w:vAlign w:val="center"/>
            <w:hideMark/>
          </w:tcPr>
          <w:p w14:paraId="35A05B5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81</w:t>
            </w:r>
          </w:p>
        </w:tc>
        <w:tc>
          <w:tcPr>
            <w:tcW w:w="8023" w:type="dxa"/>
            <w:tcBorders>
              <w:top w:val="nil"/>
              <w:left w:val="nil"/>
              <w:bottom w:val="single" w:sz="4" w:space="0" w:color="auto"/>
              <w:right w:val="single" w:sz="4" w:space="0" w:color="auto"/>
            </w:tcBorders>
            <w:shd w:val="clear" w:color="auto" w:fill="auto"/>
            <w:noWrap/>
            <w:vAlign w:val="center"/>
            <w:hideMark/>
          </w:tcPr>
          <w:p w14:paraId="63DCCF3A"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柔性仿生离子通道设计与制造</w:t>
            </w:r>
          </w:p>
        </w:tc>
        <w:tc>
          <w:tcPr>
            <w:tcW w:w="4820" w:type="dxa"/>
            <w:tcBorders>
              <w:top w:val="nil"/>
              <w:left w:val="nil"/>
              <w:bottom w:val="single" w:sz="4" w:space="0" w:color="auto"/>
              <w:right w:val="single" w:sz="4" w:space="0" w:color="auto"/>
            </w:tcBorders>
            <w:shd w:val="clear" w:color="auto" w:fill="auto"/>
            <w:noWrap/>
            <w:vAlign w:val="center"/>
            <w:hideMark/>
          </w:tcPr>
          <w:p w14:paraId="2906D95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任浩坤，韩镕骏，王勒锦，</w:t>
            </w:r>
            <w:proofErr w:type="gramStart"/>
            <w:r w:rsidRPr="00544926">
              <w:rPr>
                <w:rFonts w:ascii="仿宋" w:eastAsia="仿宋" w:hAnsi="仿宋" w:cs="宋体" w:hint="eastAsia"/>
                <w:color w:val="000000"/>
                <w:kern w:val="0"/>
                <w:sz w:val="24"/>
                <w:szCs w:val="24"/>
              </w:rPr>
              <w:t>徐维锦</w:t>
            </w:r>
            <w:proofErr w:type="gramEnd"/>
          </w:p>
        </w:tc>
      </w:tr>
      <w:tr w:rsidR="00544926" w:rsidRPr="00544926" w14:paraId="520D7050"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CD711C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18</w:t>
            </w:r>
          </w:p>
        </w:tc>
        <w:tc>
          <w:tcPr>
            <w:tcW w:w="1600" w:type="dxa"/>
            <w:tcBorders>
              <w:top w:val="nil"/>
              <w:left w:val="nil"/>
              <w:bottom w:val="single" w:sz="4" w:space="0" w:color="auto"/>
              <w:right w:val="single" w:sz="4" w:space="0" w:color="auto"/>
            </w:tcBorders>
            <w:shd w:val="clear" w:color="auto" w:fill="auto"/>
            <w:noWrap/>
            <w:vAlign w:val="center"/>
            <w:hideMark/>
          </w:tcPr>
          <w:p w14:paraId="11D2A35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86</w:t>
            </w:r>
          </w:p>
        </w:tc>
        <w:tc>
          <w:tcPr>
            <w:tcW w:w="8023" w:type="dxa"/>
            <w:tcBorders>
              <w:top w:val="nil"/>
              <w:left w:val="nil"/>
              <w:bottom w:val="single" w:sz="4" w:space="0" w:color="auto"/>
              <w:right w:val="single" w:sz="4" w:space="0" w:color="auto"/>
            </w:tcBorders>
            <w:shd w:val="clear" w:color="auto" w:fill="auto"/>
            <w:noWrap/>
            <w:vAlign w:val="center"/>
            <w:hideMark/>
          </w:tcPr>
          <w:p w14:paraId="58D2021F"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四电机独立驱动赛车控制算法研究</w:t>
            </w:r>
          </w:p>
        </w:tc>
        <w:tc>
          <w:tcPr>
            <w:tcW w:w="4820" w:type="dxa"/>
            <w:tcBorders>
              <w:top w:val="nil"/>
              <w:left w:val="nil"/>
              <w:bottom w:val="single" w:sz="4" w:space="0" w:color="auto"/>
              <w:right w:val="single" w:sz="4" w:space="0" w:color="auto"/>
            </w:tcBorders>
            <w:shd w:val="clear" w:color="auto" w:fill="auto"/>
            <w:noWrap/>
            <w:vAlign w:val="center"/>
            <w:hideMark/>
          </w:tcPr>
          <w:p w14:paraId="0BA8493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唐祥杰，王雨新，邱心</w:t>
            </w:r>
            <w:proofErr w:type="gramStart"/>
            <w:r w:rsidRPr="00544926">
              <w:rPr>
                <w:rFonts w:ascii="仿宋" w:eastAsia="仿宋" w:hAnsi="仿宋" w:cs="宋体" w:hint="eastAsia"/>
                <w:color w:val="000000"/>
                <w:kern w:val="0"/>
                <w:sz w:val="24"/>
                <w:szCs w:val="24"/>
              </w:rPr>
              <w:t>喆</w:t>
            </w:r>
            <w:proofErr w:type="gramEnd"/>
            <w:r w:rsidRPr="00544926">
              <w:rPr>
                <w:rFonts w:ascii="仿宋" w:eastAsia="仿宋" w:hAnsi="仿宋" w:cs="宋体" w:hint="eastAsia"/>
                <w:color w:val="000000"/>
                <w:kern w:val="0"/>
                <w:sz w:val="24"/>
                <w:szCs w:val="24"/>
              </w:rPr>
              <w:t>，洪承业，</w:t>
            </w:r>
            <w:proofErr w:type="gramStart"/>
            <w:r w:rsidRPr="00544926">
              <w:rPr>
                <w:rFonts w:ascii="仿宋" w:eastAsia="仿宋" w:hAnsi="仿宋" w:cs="宋体" w:hint="eastAsia"/>
                <w:color w:val="000000"/>
                <w:kern w:val="0"/>
                <w:sz w:val="24"/>
                <w:szCs w:val="24"/>
              </w:rPr>
              <w:t>潘施羽</w:t>
            </w:r>
            <w:proofErr w:type="gramEnd"/>
          </w:p>
        </w:tc>
      </w:tr>
      <w:tr w:rsidR="00544926" w:rsidRPr="00544926" w14:paraId="3E951CFE"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89A82C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19</w:t>
            </w:r>
          </w:p>
        </w:tc>
        <w:tc>
          <w:tcPr>
            <w:tcW w:w="1600" w:type="dxa"/>
            <w:tcBorders>
              <w:top w:val="nil"/>
              <w:left w:val="nil"/>
              <w:bottom w:val="single" w:sz="4" w:space="0" w:color="auto"/>
              <w:right w:val="single" w:sz="4" w:space="0" w:color="auto"/>
            </w:tcBorders>
            <w:shd w:val="clear" w:color="auto" w:fill="auto"/>
            <w:noWrap/>
            <w:vAlign w:val="center"/>
            <w:hideMark/>
          </w:tcPr>
          <w:p w14:paraId="0A9804B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91</w:t>
            </w:r>
          </w:p>
        </w:tc>
        <w:tc>
          <w:tcPr>
            <w:tcW w:w="8023" w:type="dxa"/>
            <w:tcBorders>
              <w:top w:val="nil"/>
              <w:left w:val="nil"/>
              <w:bottom w:val="single" w:sz="4" w:space="0" w:color="auto"/>
              <w:right w:val="single" w:sz="4" w:space="0" w:color="auto"/>
            </w:tcBorders>
            <w:shd w:val="clear" w:color="auto" w:fill="auto"/>
            <w:noWrap/>
            <w:vAlign w:val="center"/>
            <w:hideMark/>
          </w:tcPr>
          <w:p w14:paraId="04F94343"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形状自适应3D打印喷嘴设计与研制</w:t>
            </w:r>
          </w:p>
        </w:tc>
        <w:tc>
          <w:tcPr>
            <w:tcW w:w="4820" w:type="dxa"/>
            <w:tcBorders>
              <w:top w:val="nil"/>
              <w:left w:val="nil"/>
              <w:bottom w:val="single" w:sz="4" w:space="0" w:color="auto"/>
              <w:right w:val="single" w:sz="4" w:space="0" w:color="auto"/>
            </w:tcBorders>
            <w:shd w:val="clear" w:color="auto" w:fill="auto"/>
            <w:noWrap/>
            <w:vAlign w:val="center"/>
            <w:hideMark/>
          </w:tcPr>
          <w:p w14:paraId="69961AF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曹东锋，李欣霞</w:t>
            </w:r>
          </w:p>
        </w:tc>
      </w:tr>
      <w:tr w:rsidR="00544926" w:rsidRPr="00544926" w14:paraId="122C414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9861D0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20</w:t>
            </w:r>
          </w:p>
        </w:tc>
        <w:tc>
          <w:tcPr>
            <w:tcW w:w="1600" w:type="dxa"/>
            <w:tcBorders>
              <w:top w:val="nil"/>
              <w:left w:val="nil"/>
              <w:bottom w:val="single" w:sz="4" w:space="0" w:color="auto"/>
              <w:right w:val="single" w:sz="4" w:space="0" w:color="auto"/>
            </w:tcBorders>
            <w:shd w:val="clear" w:color="auto" w:fill="auto"/>
            <w:noWrap/>
            <w:vAlign w:val="center"/>
            <w:hideMark/>
          </w:tcPr>
          <w:p w14:paraId="29139C5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96</w:t>
            </w:r>
          </w:p>
        </w:tc>
        <w:tc>
          <w:tcPr>
            <w:tcW w:w="8023" w:type="dxa"/>
            <w:tcBorders>
              <w:top w:val="nil"/>
              <w:left w:val="nil"/>
              <w:bottom w:val="single" w:sz="4" w:space="0" w:color="auto"/>
              <w:right w:val="single" w:sz="4" w:space="0" w:color="auto"/>
            </w:tcBorders>
            <w:shd w:val="clear" w:color="auto" w:fill="auto"/>
            <w:noWrap/>
            <w:vAlign w:val="center"/>
            <w:hideMark/>
          </w:tcPr>
          <w:p w14:paraId="706060BB"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植入支架前后主动脉做功性能的变化研究</w:t>
            </w:r>
          </w:p>
        </w:tc>
        <w:tc>
          <w:tcPr>
            <w:tcW w:w="4820" w:type="dxa"/>
            <w:tcBorders>
              <w:top w:val="nil"/>
              <w:left w:val="nil"/>
              <w:bottom w:val="single" w:sz="4" w:space="0" w:color="auto"/>
              <w:right w:val="single" w:sz="4" w:space="0" w:color="auto"/>
            </w:tcBorders>
            <w:shd w:val="clear" w:color="auto" w:fill="auto"/>
            <w:noWrap/>
            <w:vAlign w:val="center"/>
            <w:hideMark/>
          </w:tcPr>
          <w:p w14:paraId="3C6BE49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张光耀，单仲宇，王泽宇</w:t>
            </w:r>
          </w:p>
        </w:tc>
      </w:tr>
    </w:tbl>
    <w:p w14:paraId="2FDEFDA0" w14:textId="2DAF1D2E" w:rsidR="00AC1D49" w:rsidRPr="00D0055C" w:rsidRDefault="00A51FF9" w:rsidP="00BA7D72">
      <w:pPr>
        <w:spacing w:line="360" w:lineRule="auto"/>
        <w:jc w:val="right"/>
        <w:rPr>
          <w:rFonts w:ascii="仿宋" w:eastAsia="仿宋" w:hAnsi="仿宋" w:hint="eastAsia"/>
          <w:sz w:val="24"/>
          <w:szCs w:val="24"/>
        </w:rPr>
      </w:pP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CB7D0F">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p>
    <w:p w14:paraId="799A07CA" w14:textId="20EF6705" w:rsidR="002B2F47" w:rsidRDefault="002B2F47">
      <w:pPr>
        <w:widowControl/>
        <w:jc w:val="left"/>
        <w:rPr>
          <w:rFonts w:ascii="仿宋" w:eastAsia="仿宋" w:hAnsi="仿宋" w:cs="宋体" w:hint="eastAsia"/>
          <w:kern w:val="0"/>
          <w:sz w:val="28"/>
          <w:szCs w:val="28"/>
        </w:rPr>
      </w:pPr>
      <w:r>
        <w:rPr>
          <w:rFonts w:ascii="仿宋" w:eastAsia="仿宋" w:hAnsi="仿宋" w:cs="宋体" w:hint="eastAsia"/>
          <w:kern w:val="0"/>
          <w:sz w:val="28"/>
          <w:szCs w:val="28"/>
        </w:rPr>
        <w:br w:type="page"/>
      </w:r>
    </w:p>
    <w:p w14:paraId="661E9FCB" w14:textId="4F581207" w:rsidR="00A51FF9" w:rsidRPr="00D0055C" w:rsidRDefault="00A51FF9" w:rsidP="00A51FF9">
      <w:pPr>
        <w:jc w:val="center"/>
        <w:rPr>
          <w:rFonts w:ascii="仿宋" w:eastAsia="仿宋" w:hAnsi="仿宋" w:cs="宋体" w:hint="eastAsia"/>
          <w:kern w:val="0"/>
          <w:sz w:val="28"/>
          <w:szCs w:val="28"/>
        </w:rPr>
      </w:pPr>
      <w:r w:rsidRPr="00D0055C">
        <w:rPr>
          <w:rFonts w:ascii="仿宋" w:eastAsia="仿宋" w:hAnsi="仿宋" w:cs="宋体" w:hint="eastAsia"/>
          <w:kern w:val="0"/>
          <w:sz w:val="28"/>
          <w:szCs w:val="28"/>
        </w:rPr>
        <w:lastRenderedPageBreak/>
        <w:t>机械工程学院</w:t>
      </w:r>
      <w:r w:rsidR="00200522">
        <w:rPr>
          <w:rFonts w:ascii="仿宋" w:eastAsia="仿宋" w:hAnsi="仿宋" w:cs="宋体" w:hint="eastAsia"/>
          <w:kern w:val="0"/>
          <w:sz w:val="28"/>
          <w:szCs w:val="28"/>
        </w:rPr>
        <w:t>2025年校级SRTP</w:t>
      </w:r>
      <w:r w:rsidR="001C0897">
        <w:rPr>
          <w:rFonts w:ascii="仿宋" w:eastAsia="仿宋" w:hAnsi="仿宋" w:cs="宋体" w:hint="eastAsia"/>
          <w:kern w:val="0"/>
          <w:sz w:val="28"/>
          <w:szCs w:val="28"/>
        </w:rPr>
        <w:t>立项答辩分组</w:t>
      </w:r>
    </w:p>
    <w:p w14:paraId="3FE51180" w14:textId="456EEBBB" w:rsidR="00AC1D49" w:rsidRPr="00D0055C" w:rsidRDefault="00A51FF9" w:rsidP="006F3D32">
      <w:pPr>
        <w:tabs>
          <w:tab w:val="left" w:pos="13467"/>
        </w:tabs>
        <w:ind w:leftChars="-3" w:left="-6" w:firstLineChars="2" w:firstLine="5"/>
        <w:jc w:val="left"/>
        <w:rPr>
          <w:rFonts w:ascii="仿宋" w:eastAsia="仿宋" w:hAnsi="仿宋" w:hint="eastAsia"/>
          <w:sz w:val="24"/>
          <w:szCs w:val="24"/>
        </w:rPr>
      </w:pPr>
      <w:r w:rsidRPr="00D0055C">
        <w:rPr>
          <w:rFonts w:ascii="仿宋" w:eastAsia="仿宋" w:hAnsi="仿宋" w:hint="eastAsia"/>
          <w:sz w:val="24"/>
          <w:szCs w:val="24"/>
        </w:rPr>
        <w:t xml:space="preserve">第二组   </w:t>
      </w:r>
      <w:r w:rsidRPr="00D0055C">
        <w:rPr>
          <w:rFonts w:ascii="仿宋" w:eastAsia="仿宋" w:hAnsi="仿宋"/>
          <w:sz w:val="24"/>
          <w:szCs w:val="24"/>
        </w:rPr>
        <w:t xml:space="preserve">    </w:t>
      </w:r>
      <w:proofErr w:type="gramStart"/>
      <w:r w:rsidR="00BE7BB9" w:rsidRPr="00AC5E85">
        <w:rPr>
          <w:rFonts w:ascii="仿宋" w:eastAsia="仿宋" w:hAnsi="仿宋" w:hint="eastAsia"/>
          <w:sz w:val="24"/>
          <w:szCs w:val="24"/>
        </w:rPr>
        <w:t>纪忠楼</w:t>
      </w:r>
      <w:proofErr w:type="gramEnd"/>
      <w:r w:rsidR="00BE7BB9" w:rsidRPr="00AC5E85">
        <w:rPr>
          <w:rFonts w:ascii="仿宋" w:eastAsia="仿宋" w:hAnsi="仿宋" w:hint="eastAsia"/>
          <w:sz w:val="24"/>
          <w:szCs w:val="24"/>
        </w:rPr>
        <w:t>-Y20</w:t>
      </w:r>
      <w:r w:rsidR="00CB7D0F">
        <w:rPr>
          <w:rFonts w:ascii="仿宋" w:eastAsia="仿宋" w:hAnsi="仿宋" w:hint="eastAsia"/>
          <w:sz w:val="24"/>
          <w:szCs w:val="24"/>
        </w:rPr>
        <w:t>2</w:t>
      </w:r>
      <w:r w:rsidR="001D51E3">
        <w:rPr>
          <w:rFonts w:ascii="仿宋" w:eastAsia="仿宋" w:hAnsi="仿宋"/>
          <w:sz w:val="24"/>
          <w:szCs w:val="24"/>
        </w:rPr>
        <w:t xml:space="preserve">             </w:t>
      </w:r>
      <w:r w:rsidRPr="00D0055C">
        <w:rPr>
          <w:rFonts w:ascii="仿宋" w:eastAsia="仿宋" w:hAnsi="仿宋"/>
          <w:sz w:val="24"/>
          <w:szCs w:val="24"/>
        </w:rPr>
        <w:t xml:space="preserve">                </w:t>
      </w:r>
      <w:r w:rsidR="00BE7BB9">
        <w:rPr>
          <w:rFonts w:ascii="仿宋" w:eastAsia="仿宋" w:hAnsi="仿宋"/>
          <w:sz w:val="24"/>
          <w:szCs w:val="24"/>
        </w:rPr>
        <w:t xml:space="preserve">                             </w:t>
      </w:r>
      <w:r w:rsidR="00CB7D0F">
        <w:rPr>
          <w:rFonts w:ascii="仿宋" w:eastAsia="仿宋" w:hAnsi="仿宋" w:hint="eastAsia"/>
          <w:sz w:val="24"/>
          <w:szCs w:val="24"/>
        </w:rPr>
        <w:t xml:space="preserve">   </w:t>
      </w:r>
      <w:r w:rsidR="00BE7BB9">
        <w:rPr>
          <w:rFonts w:ascii="仿宋" w:eastAsia="仿宋" w:hAnsi="仿宋"/>
          <w:sz w:val="24"/>
          <w:szCs w:val="24"/>
        </w:rPr>
        <w:t xml:space="preserve"> </w:t>
      </w:r>
      <w:r w:rsidRPr="00D0055C">
        <w:rPr>
          <w:rFonts w:ascii="仿宋" w:eastAsia="仿宋" w:hAnsi="仿宋"/>
          <w:sz w:val="24"/>
          <w:szCs w:val="24"/>
        </w:rPr>
        <w:t xml:space="preserve"> </w:t>
      </w:r>
      <w:r w:rsidRPr="00D0055C">
        <w:rPr>
          <w:rFonts w:ascii="仿宋" w:eastAsia="仿宋" w:hAnsi="仿宋" w:hint="eastAsia"/>
          <w:sz w:val="24"/>
          <w:szCs w:val="24"/>
        </w:rPr>
        <w:t xml:space="preserve">  </w:t>
      </w:r>
      <w:r w:rsidR="006F3D32">
        <w:rPr>
          <w:rFonts w:ascii="仿宋" w:eastAsia="仿宋" w:hAnsi="仿宋"/>
          <w:sz w:val="24"/>
          <w:szCs w:val="24"/>
        </w:rPr>
        <w:tab/>
      </w:r>
      <w:r w:rsidR="006F3D32">
        <w:rPr>
          <w:rFonts w:ascii="仿宋" w:eastAsia="仿宋" w:hAnsi="仿宋" w:hint="eastAsia"/>
          <w:sz w:val="24"/>
          <w:szCs w:val="24"/>
        </w:rPr>
        <w:t>中午12:15开始</w:t>
      </w:r>
    </w:p>
    <w:tbl>
      <w:tblPr>
        <w:tblW w:w="15304" w:type="dxa"/>
        <w:tblLook w:val="04A0" w:firstRow="1" w:lastRow="0" w:firstColumn="1" w:lastColumn="0" w:noHBand="0" w:noVBand="1"/>
      </w:tblPr>
      <w:tblGrid>
        <w:gridCol w:w="720"/>
        <w:gridCol w:w="1600"/>
        <w:gridCol w:w="7460"/>
        <w:gridCol w:w="5524"/>
      </w:tblGrid>
      <w:tr w:rsidR="00544926" w:rsidRPr="00544926" w14:paraId="1A1AA27E" w14:textId="77777777" w:rsidTr="00544926">
        <w:trPr>
          <w:trHeight w:val="3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1B2E"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序号</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4418BC1"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项目流水号</w:t>
            </w:r>
          </w:p>
        </w:tc>
        <w:tc>
          <w:tcPr>
            <w:tcW w:w="7460" w:type="dxa"/>
            <w:tcBorders>
              <w:top w:val="single" w:sz="4" w:space="0" w:color="auto"/>
              <w:left w:val="nil"/>
              <w:bottom w:val="single" w:sz="4" w:space="0" w:color="auto"/>
              <w:right w:val="single" w:sz="4" w:space="0" w:color="auto"/>
            </w:tcBorders>
            <w:shd w:val="clear" w:color="auto" w:fill="auto"/>
            <w:noWrap/>
            <w:vAlign w:val="center"/>
            <w:hideMark/>
          </w:tcPr>
          <w:p w14:paraId="619B2EFF"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项目名称</w:t>
            </w:r>
          </w:p>
        </w:tc>
        <w:tc>
          <w:tcPr>
            <w:tcW w:w="5524" w:type="dxa"/>
            <w:tcBorders>
              <w:top w:val="single" w:sz="4" w:space="0" w:color="auto"/>
              <w:left w:val="nil"/>
              <w:bottom w:val="single" w:sz="4" w:space="0" w:color="auto"/>
              <w:right w:val="single" w:sz="4" w:space="0" w:color="auto"/>
            </w:tcBorders>
            <w:shd w:val="clear" w:color="auto" w:fill="auto"/>
            <w:noWrap/>
            <w:vAlign w:val="center"/>
            <w:hideMark/>
          </w:tcPr>
          <w:p w14:paraId="1966DC35"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项目组成员</w:t>
            </w:r>
          </w:p>
        </w:tc>
      </w:tr>
      <w:tr w:rsidR="00544926" w:rsidRPr="00544926" w14:paraId="6B0336F3"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AD868F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2B3F46C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w:t>
            </w:r>
          </w:p>
        </w:tc>
        <w:tc>
          <w:tcPr>
            <w:tcW w:w="7460" w:type="dxa"/>
            <w:tcBorders>
              <w:top w:val="nil"/>
              <w:left w:val="nil"/>
              <w:bottom w:val="single" w:sz="4" w:space="0" w:color="auto"/>
              <w:right w:val="single" w:sz="4" w:space="0" w:color="auto"/>
            </w:tcBorders>
            <w:shd w:val="clear" w:color="auto" w:fill="auto"/>
            <w:noWrap/>
            <w:vAlign w:val="center"/>
            <w:hideMark/>
          </w:tcPr>
          <w:p w14:paraId="358B674F"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eVTOL电驱动系统多场耦合分析与调控优化</w:t>
            </w:r>
          </w:p>
        </w:tc>
        <w:tc>
          <w:tcPr>
            <w:tcW w:w="5524" w:type="dxa"/>
            <w:tcBorders>
              <w:top w:val="nil"/>
              <w:left w:val="nil"/>
              <w:bottom w:val="single" w:sz="4" w:space="0" w:color="auto"/>
              <w:right w:val="single" w:sz="4" w:space="0" w:color="auto"/>
            </w:tcBorders>
            <w:shd w:val="clear" w:color="auto" w:fill="auto"/>
            <w:noWrap/>
            <w:vAlign w:val="center"/>
            <w:hideMark/>
          </w:tcPr>
          <w:p w14:paraId="400716D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张畅宇，周楚凡，高子皓</w:t>
            </w:r>
          </w:p>
        </w:tc>
      </w:tr>
      <w:tr w:rsidR="00544926" w:rsidRPr="00544926" w14:paraId="245D7929"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5FFF1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7ECAD8A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w:t>
            </w:r>
          </w:p>
        </w:tc>
        <w:tc>
          <w:tcPr>
            <w:tcW w:w="7460" w:type="dxa"/>
            <w:tcBorders>
              <w:top w:val="nil"/>
              <w:left w:val="nil"/>
              <w:bottom w:val="single" w:sz="4" w:space="0" w:color="auto"/>
              <w:right w:val="single" w:sz="4" w:space="0" w:color="auto"/>
            </w:tcBorders>
            <w:shd w:val="clear" w:color="auto" w:fill="auto"/>
            <w:noWrap/>
            <w:vAlign w:val="center"/>
            <w:hideMark/>
          </w:tcPr>
          <w:p w14:paraId="46E70FEE"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基于多</w:t>
            </w:r>
            <w:proofErr w:type="gramStart"/>
            <w:r w:rsidRPr="00544926">
              <w:rPr>
                <w:rFonts w:ascii="仿宋" w:eastAsia="仿宋" w:hAnsi="仿宋" w:cs="宋体" w:hint="eastAsia"/>
                <w:kern w:val="0"/>
                <w:sz w:val="24"/>
                <w:szCs w:val="24"/>
              </w:rPr>
              <w:t>源信息</w:t>
            </w:r>
            <w:proofErr w:type="gramEnd"/>
            <w:r w:rsidRPr="00544926">
              <w:rPr>
                <w:rFonts w:ascii="仿宋" w:eastAsia="仿宋" w:hAnsi="仿宋" w:cs="宋体" w:hint="eastAsia"/>
                <w:kern w:val="0"/>
                <w:sz w:val="24"/>
                <w:szCs w:val="24"/>
              </w:rPr>
              <w:t>融合的AGV智能跟随系统设计</w:t>
            </w:r>
          </w:p>
        </w:tc>
        <w:tc>
          <w:tcPr>
            <w:tcW w:w="5524" w:type="dxa"/>
            <w:tcBorders>
              <w:top w:val="nil"/>
              <w:left w:val="nil"/>
              <w:bottom w:val="single" w:sz="4" w:space="0" w:color="auto"/>
              <w:right w:val="single" w:sz="4" w:space="0" w:color="auto"/>
            </w:tcBorders>
            <w:shd w:val="clear" w:color="auto" w:fill="auto"/>
            <w:noWrap/>
            <w:vAlign w:val="center"/>
            <w:hideMark/>
          </w:tcPr>
          <w:p w14:paraId="295B086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文馨</w:t>
            </w:r>
            <w:proofErr w:type="gramStart"/>
            <w:r w:rsidRPr="00544926">
              <w:rPr>
                <w:rFonts w:ascii="仿宋" w:eastAsia="仿宋" w:hAnsi="仿宋" w:cs="宋体" w:hint="eastAsia"/>
                <w:color w:val="000000"/>
                <w:kern w:val="0"/>
                <w:sz w:val="24"/>
                <w:szCs w:val="24"/>
              </w:rPr>
              <w:t>婕</w:t>
            </w:r>
            <w:proofErr w:type="gramEnd"/>
            <w:r w:rsidRPr="00544926">
              <w:rPr>
                <w:rFonts w:ascii="仿宋" w:eastAsia="仿宋" w:hAnsi="仿宋" w:cs="宋体" w:hint="eastAsia"/>
                <w:color w:val="000000"/>
                <w:kern w:val="0"/>
                <w:sz w:val="24"/>
                <w:szCs w:val="24"/>
              </w:rPr>
              <w:t>，高莫涵，周子暄</w:t>
            </w:r>
          </w:p>
        </w:tc>
      </w:tr>
      <w:tr w:rsidR="00544926" w:rsidRPr="00544926" w14:paraId="141FE1F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FDE06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1696A65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12</w:t>
            </w:r>
          </w:p>
        </w:tc>
        <w:tc>
          <w:tcPr>
            <w:tcW w:w="7460" w:type="dxa"/>
            <w:tcBorders>
              <w:top w:val="nil"/>
              <w:left w:val="nil"/>
              <w:bottom w:val="single" w:sz="4" w:space="0" w:color="auto"/>
              <w:right w:val="single" w:sz="4" w:space="0" w:color="auto"/>
            </w:tcBorders>
            <w:shd w:val="clear" w:color="auto" w:fill="auto"/>
            <w:noWrap/>
            <w:vAlign w:val="center"/>
            <w:hideMark/>
          </w:tcPr>
          <w:p w14:paraId="2C77FFB2"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数据驱动的非线性线控液压制动系统建模与控制</w:t>
            </w:r>
          </w:p>
        </w:tc>
        <w:tc>
          <w:tcPr>
            <w:tcW w:w="5524" w:type="dxa"/>
            <w:tcBorders>
              <w:top w:val="nil"/>
              <w:left w:val="nil"/>
              <w:bottom w:val="single" w:sz="4" w:space="0" w:color="auto"/>
              <w:right w:val="single" w:sz="4" w:space="0" w:color="auto"/>
            </w:tcBorders>
            <w:shd w:val="clear" w:color="auto" w:fill="auto"/>
            <w:noWrap/>
            <w:vAlign w:val="center"/>
            <w:hideMark/>
          </w:tcPr>
          <w:p w14:paraId="129909F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柯增钰，朱培轩，崔天野，方帅，王和</w:t>
            </w:r>
            <w:proofErr w:type="gramStart"/>
            <w:r w:rsidRPr="00544926">
              <w:rPr>
                <w:rFonts w:ascii="仿宋" w:eastAsia="仿宋" w:hAnsi="仿宋" w:cs="宋体" w:hint="eastAsia"/>
                <w:color w:val="000000"/>
                <w:kern w:val="0"/>
                <w:sz w:val="24"/>
                <w:szCs w:val="24"/>
              </w:rPr>
              <w:t>鸿</w:t>
            </w:r>
            <w:proofErr w:type="gramEnd"/>
          </w:p>
        </w:tc>
      </w:tr>
      <w:tr w:rsidR="00544926" w:rsidRPr="00544926" w14:paraId="6165E4D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62D3C3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306AEDC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37</w:t>
            </w:r>
          </w:p>
        </w:tc>
        <w:tc>
          <w:tcPr>
            <w:tcW w:w="7460" w:type="dxa"/>
            <w:tcBorders>
              <w:top w:val="nil"/>
              <w:left w:val="nil"/>
              <w:bottom w:val="single" w:sz="4" w:space="0" w:color="auto"/>
              <w:right w:val="single" w:sz="4" w:space="0" w:color="auto"/>
            </w:tcBorders>
            <w:shd w:val="clear" w:color="auto" w:fill="auto"/>
            <w:noWrap/>
            <w:vAlign w:val="center"/>
            <w:hideMark/>
          </w:tcPr>
          <w:p w14:paraId="112FE9AC"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基于防晃动的球形机器人设计</w:t>
            </w:r>
          </w:p>
        </w:tc>
        <w:tc>
          <w:tcPr>
            <w:tcW w:w="5524" w:type="dxa"/>
            <w:tcBorders>
              <w:top w:val="nil"/>
              <w:left w:val="nil"/>
              <w:bottom w:val="single" w:sz="4" w:space="0" w:color="auto"/>
              <w:right w:val="single" w:sz="4" w:space="0" w:color="auto"/>
            </w:tcBorders>
            <w:shd w:val="clear" w:color="auto" w:fill="auto"/>
            <w:noWrap/>
            <w:vAlign w:val="center"/>
            <w:hideMark/>
          </w:tcPr>
          <w:p w14:paraId="762415D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尹现可，龙鑫尧，</w:t>
            </w:r>
            <w:proofErr w:type="gramStart"/>
            <w:r w:rsidRPr="00544926">
              <w:rPr>
                <w:rFonts w:ascii="仿宋" w:eastAsia="仿宋" w:hAnsi="仿宋" w:cs="宋体" w:hint="eastAsia"/>
                <w:color w:val="000000"/>
                <w:kern w:val="0"/>
                <w:sz w:val="24"/>
                <w:szCs w:val="24"/>
              </w:rPr>
              <w:t>张修语</w:t>
            </w:r>
            <w:proofErr w:type="gramEnd"/>
          </w:p>
        </w:tc>
      </w:tr>
      <w:tr w:rsidR="00544926" w:rsidRPr="00544926" w14:paraId="046C5B6E"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08035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w:t>
            </w:r>
          </w:p>
        </w:tc>
        <w:tc>
          <w:tcPr>
            <w:tcW w:w="1600" w:type="dxa"/>
            <w:tcBorders>
              <w:top w:val="nil"/>
              <w:left w:val="nil"/>
              <w:bottom w:val="single" w:sz="4" w:space="0" w:color="auto"/>
              <w:right w:val="single" w:sz="4" w:space="0" w:color="auto"/>
            </w:tcBorders>
            <w:shd w:val="clear" w:color="auto" w:fill="auto"/>
            <w:noWrap/>
            <w:vAlign w:val="center"/>
            <w:hideMark/>
          </w:tcPr>
          <w:p w14:paraId="5775CDA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17</w:t>
            </w:r>
          </w:p>
        </w:tc>
        <w:tc>
          <w:tcPr>
            <w:tcW w:w="7460" w:type="dxa"/>
            <w:tcBorders>
              <w:top w:val="nil"/>
              <w:left w:val="nil"/>
              <w:bottom w:val="single" w:sz="4" w:space="0" w:color="auto"/>
              <w:right w:val="single" w:sz="4" w:space="0" w:color="auto"/>
            </w:tcBorders>
            <w:shd w:val="clear" w:color="auto" w:fill="auto"/>
            <w:noWrap/>
            <w:vAlign w:val="center"/>
            <w:hideMark/>
          </w:tcPr>
          <w:p w14:paraId="5D5FEC84"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大学生方程式碳纤维单体壳固化优化设计</w:t>
            </w:r>
          </w:p>
        </w:tc>
        <w:tc>
          <w:tcPr>
            <w:tcW w:w="5524" w:type="dxa"/>
            <w:tcBorders>
              <w:top w:val="nil"/>
              <w:left w:val="nil"/>
              <w:bottom w:val="single" w:sz="4" w:space="0" w:color="auto"/>
              <w:right w:val="single" w:sz="4" w:space="0" w:color="auto"/>
            </w:tcBorders>
            <w:shd w:val="clear" w:color="auto" w:fill="auto"/>
            <w:noWrap/>
            <w:vAlign w:val="center"/>
            <w:hideMark/>
          </w:tcPr>
          <w:p w14:paraId="4401642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高莫涵，李沛然，李哲</w:t>
            </w:r>
          </w:p>
        </w:tc>
      </w:tr>
      <w:tr w:rsidR="00544926" w:rsidRPr="00544926" w14:paraId="4884EE33"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FC38F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w:t>
            </w:r>
          </w:p>
        </w:tc>
        <w:tc>
          <w:tcPr>
            <w:tcW w:w="1600" w:type="dxa"/>
            <w:tcBorders>
              <w:top w:val="nil"/>
              <w:left w:val="nil"/>
              <w:bottom w:val="single" w:sz="4" w:space="0" w:color="auto"/>
              <w:right w:val="single" w:sz="4" w:space="0" w:color="auto"/>
            </w:tcBorders>
            <w:shd w:val="clear" w:color="auto" w:fill="auto"/>
            <w:noWrap/>
            <w:vAlign w:val="center"/>
            <w:hideMark/>
          </w:tcPr>
          <w:p w14:paraId="262249C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22</w:t>
            </w:r>
          </w:p>
        </w:tc>
        <w:tc>
          <w:tcPr>
            <w:tcW w:w="7460" w:type="dxa"/>
            <w:tcBorders>
              <w:top w:val="nil"/>
              <w:left w:val="nil"/>
              <w:bottom w:val="single" w:sz="4" w:space="0" w:color="auto"/>
              <w:right w:val="single" w:sz="4" w:space="0" w:color="auto"/>
            </w:tcBorders>
            <w:shd w:val="clear" w:color="auto" w:fill="auto"/>
            <w:noWrap/>
            <w:vAlign w:val="center"/>
            <w:hideMark/>
          </w:tcPr>
          <w:p w14:paraId="0C7610CC"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多功能医用可穿戴柔性离子凝胶传感器设计</w:t>
            </w:r>
          </w:p>
        </w:tc>
        <w:tc>
          <w:tcPr>
            <w:tcW w:w="5524" w:type="dxa"/>
            <w:tcBorders>
              <w:top w:val="nil"/>
              <w:left w:val="nil"/>
              <w:bottom w:val="single" w:sz="4" w:space="0" w:color="auto"/>
              <w:right w:val="single" w:sz="4" w:space="0" w:color="auto"/>
            </w:tcBorders>
            <w:shd w:val="clear" w:color="auto" w:fill="auto"/>
            <w:noWrap/>
            <w:vAlign w:val="center"/>
            <w:hideMark/>
          </w:tcPr>
          <w:p w14:paraId="286F14F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杨思琦，康雅楠，</w:t>
            </w:r>
            <w:proofErr w:type="gramStart"/>
            <w:r w:rsidRPr="00544926">
              <w:rPr>
                <w:rFonts w:ascii="仿宋" w:eastAsia="仿宋" w:hAnsi="仿宋" w:cs="宋体" w:hint="eastAsia"/>
                <w:color w:val="000000"/>
                <w:kern w:val="0"/>
                <w:sz w:val="24"/>
                <w:szCs w:val="24"/>
              </w:rPr>
              <w:t>张荷爽</w:t>
            </w:r>
            <w:proofErr w:type="gramEnd"/>
          </w:p>
        </w:tc>
      </w:tr>
      <w:tr w:rsidR="00544926" w:rsidRPr="00544926" w14:paraId="467E02A9"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B2EE8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w:t>
            </w:r>
          </w:p>
        </w:tc>
        <w:tc>
          <w:tcPr>
            <w:tcW w:w="1600" w:type="dxa"/>
            <w:tcBorders>
              <w:top w:val="nil"/>
              <w:left w:val="nil"/>
              <w:bottom w:val="single" w:sz="4" w:space="0" w:color="auto"/>
              <w:right w:val="single" w:sz="4" w:space="0" w:color="auto"/>
            </w:tcBorders>
            <w:shd w:val="clear" w:color="auto" w:fill="auto"/>
            <w:noWrap/>
            <w:vAlign w:val="center"/>
            <w:hideMark/>
          </w:tcPr>
          <w:p w14:paraId="217555E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27</w:t>
            </w:r>
          </w:p>
        </w:tc>
        <w:tc>
          <w:tcPr>
            <w:tcW w:w="7460" w:type="dxa"/>
            <w:tcBorders>
              <w:top w:val="nil"/>
              <w:left w:val="nil"/>
              <w:bottom w:val="single" w:sz="4" w:space="0" w:color="auto"/>
              <w:right w:val="single" w:sz="4" w:space="0" w:color="auto"/>
            </w:tcBorders>
            <w:shd w:val="clear" w:color="auto" w:fill="auto"/>
            <w:noWrap/>
            <w:vAlign w:val="center"/>
            <w:hideMark/>
          </w:tcPr>
          <w:p w14:paraId="2D6D8D35"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高抬腿足式机器人设计与控制</w:t>
            </w:r>
          </w:p>
        </w:tc>
        <w:tc>
          <w:tcPr>
            <w:tcW w:w="5524" w:type="dxa"/>
            <w:tcBorders>
              <w:top w:val="nil"/>
              <w:left w:val="nil"/>
              <w:bottom w:val="single" w:sz="4" w:space="0" w:color="auto"/>
              <w:right w:val="single" w:sz="4" w:space="0" w:color="auto"/>
            </w:tcBorders>
            <w:shd w:val="clear" w:color="auto" w:fill="auto"/>
            <w:noWrap/>
            <w:vAlign w:val="center"/>
            <w:hideMark/>
          </w:tcPr>
          <w:p w14:paraId="5ECF019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赖扬帆，周洁，陆弘毅，李承启，吴弈</w:t>
            </w:r>
            <w:proofErr w:type="gramStart"/>
            <w:r w:rsidRPr="00544926">
              <w:rPr>
                <w:rFonts w:ascii="仿宋" w:eastAsia="仿宋" w:hAnsi="仿宋" w:cs="宋体" w:hint="eastAsia"/>
                <w:color w:val="000000"/>
                <w:kern w:val="0"/>
                <w:sz w:val="24"/>
                <w:szCs w:val="24"/>
              </w:rPr>
              <w:t>彤</w:t>
            </w:r>
            <w:proofErr w:type="gramEnd"/>
          </w:p>
        </w:tc>
      </w:tr>
      <w:tr w:rsidR="00544926" w:rsidRPr="00544926" w14:paraId="72727340"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38D55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w:t>
            </w:r>
          </w:p>
        </w:tc>
        <w:tc>
          <w:tcPr>
            <w:tcW w:w="1600" w:type="dxa"/>
            <w:tcBorders>
              <w:top w:val="nil"/>
              <w:left w:val="nil"/>
              <w:bottom w:val="single" w:sz="4" w:space="0" w:color="auto"/>
              <w:right w:val="single" w:sz="4" w:space="0" w:color="auto"/>
            </w:tcBorders>
            <w:shd w:val="clear" w:color="auto" w:fill="auto"/>
            <w:noWrap/>
            <w:vAlign w:val="center"/>
            <w:hideMark/>
          </w:tcPr>
          <w:p w14:paraId="7E5CB96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32</w:t>
            </w:r>
          </w:p>
        </w:tc>
        <w:tc>
          <w:tcPr>
            <w:tcW w:w="7460" w:type="dxa"/>
            <w:tcBorders>
              <w:top w:val="nil"/>
              <w:left w:val="nil"/>
              <w:bottom w:val="single" w:sz="4" w:space="0" w:color="auto"/>
              <w:right w:val="single" w:sz="4" w:space="0" w:color="auto"/>
            </w:tcBorders>
            <w:shd w:val="clear" w:color="auto" w:fill="auto"/>
            <w:noWrap/>
            <w:vAlign w:val="center"/>
            <w:hideMark/>
          </w:tcPr>
          <w:p w14:paraId="46408B31"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基于ROS2通讯中间件的固定</w:t>
            </w:r>
            <w:proofErr w:type="gramStart"/>
            <w:r w:rsidRPr="00544926">
              <w:rPr>
                <w:rFonts w:ascii="仿宋" w:eastAsia="仿宋" w:hAnsi="仿宋" w:cs="宋体" w:hint="eastAsia"/>
                <w:kern w:val="0"/>
                <w:sz w:val="24"/>
                <w:szCs w:val="24"/>
              </w:rPr>
              <w:t>翼</w:t>
            </w:r>
            <w:proofErr w:type="gramEnd"/>
            <w:r w:rsidRPr="00544926">
              <w:rPr>
                <w:rFonts w:ascii="仿宋" w:eastAsia="仿宋" w:hAnsi="仿宋" w:cs="宋体" w:hint="eastAsia"/>
                <w:kern w:val="0"/>
                <w:sz w:val="24"/>
                <w:szCs w:val="24"/>
              </w:rPr>
              <w:t>飞行器发射装置</w:t>
            </w:r>
          </w:p>
        </w:tc>
        <w:tc>
          <w:tcPr>
            <w:tcW w:w="5524" w:type="dxa"/>
            <w:tcBorders>
              <w:top w:val="nil"/>
              <w:left w:val="nil"/>
              <w:bottom w:val="single" w:sz="4" w:space="0" w:color="auto"/>
              <w:right w:val="single" w:sz="4" w:space="0" w:color="auto"/>
            </w:tcBorders>
            <w:shd w:val="clear" w:color="auto" w:fill="auto"/>
            <w:noWrap/>
            <w:vAlign w:val="center"/>
            <w:hideMark/>
          </w:tcPr>
          <w:p w14:paraId="35289F4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谢宇轩，文</w:t>
            </w:r>
            <w:proofErr w:type="gramStart"/>
            <w:r w:rsidRPr="00544926">
              <w:rPr>
                <w:rFonts w:ascii="仿宋" w:eastAsia="仿宋" w:hAnsi="仿宋" w:cs="宋体" w:hint="eastAsia"/>
                <w:color w:val="000000"/>
                <w:kern w:val="0"/>
                <w:sz w:val="24"/>
                <w:szCs w:val="24"/>
              </w:rPr>
              <w:t>皓</w:t>
            </w:r>
            <w:proofErr w:type="gramEnd"/>
            <w:r w:rsidRPr="00544926">
              <w:rPr>
                <w:rFonts w:ascii="仿宋" w:eastAsia="仿宋" w:hAnsi="仿宋" w:cs="宋体" w:hint="eastAsia"/>
                <w:color w:val="000000"/>
                <w:kern w:val="0"/>
                <w:sz w:val="24"/>
                <w:szCs w:val="24"/>
              </w:rPr>
              <w:t>玉</w:t>
            </w:r>
          </w:p>
        </w:tc>
      </w:tr>
      <w:tr w:rsidR="00544926" w:rsidRPr="00544926" w14:paraId="5A03B4A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BC5B0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w:t>
            </w:r>
          </w:p>
        </w:tc>
        <w:tc>
          <w:tcPr>
            <w:tcW w:w="1600" w:type="dxa"/>
            <w:tcBorders>
              <w:top w:val="nil"/>
              <w:left w:val="nil"/>
              <w:bottom w:val="single" w:sz="4" w:space="0" w:color="auto"/>
              <w:right w:val="single" w:sz="4" w:space="0" w:color="auto"/>
            </w:tcBorders>
            <w:shd w:val="clear" w:color="auto" w:fill="auto"/>
            <w:noWrap/>
            <w:vAlign w:val="center"/>
            <w:hideMark/>
          </w:tcPr>
          <w:p w14:paraId="73FC1FD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42</w:t>
            </w:r>
          </w:p>
        </w:tc>
        <w:tc>
          <w:tcPr>
            <w:tcW w:w="7460" w:type="dxa"/>
            <w:tcBorders>
              <w:top w:val="nil"/>
              <w:left w:val="nil"/>
              <w:bottom w:val="single" w:sz="4" w:space="0" w:color="auto"/>
              <w:right w:val="single" w:sz="4" w:space="0" w:color="auto"/>
            </w:tcBorders>
            <w:shd w:val="clear" w:color="auto" w:fill="auto"/>
            <w:noWrap/>
            <w:vAlign w:val="center"/>
            <w:hideMark/>
          </w:tcPr>
          <w:p w14:paraId="2A5E32DB"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基于肌电可穿戴柔性感知及其无人机位姿辨识</w:t>
            </w:r>
          </w:p>
        </w:tc>
        <w:tc>
          <w:tcPr>
            <w:tcW w:w="5524" w:type="dxa"/>
            <w:tcBorders>
              <w:top w:val="nil"/>
              <w:left w:val="nil"/>
              <w:bottom w:val="single" w:sz="4" w:space="0" w:color="auto"/>
              <w:right w:val="single" w:sz="4" w:space="0" w:color="auto"/>
            </w:tcBorders>
            <w:shd w:val="clear" w:color="auto" w:fill="auto"/>
            <w:noWrap/>
            <w:vAlign w:val="center"/>
            <w:hideMark/>
          </w:tcPr>
          <w:p w14:paraId="7AD1B46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梁祁睿，张煜珩，张继杰</w:t>
            </w:r>
          </w:p>
        </w:tc>
      </w:tr>
      <w:tr w:rsidR="00544926" w:rsidRPr="00544926" w14:paraId="4F4929F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B35683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10</w:t>
            </w:r>
          </w:p>
        </w:tc>
        <w:tc>
          <w:tcPr>
            <w:tcW w:w="1600" w:type="dxa"/>
            <w:tcBorders>
              <w:top w:val="nil"/>
              <w:left w:val="nil"/>
              <w:bottom w:val="single" w:sz="4" w:space="0" w:color="auto"/>
              <w:right w:val="single" w:sz="4" w:space="0" w:color="auto"/>
            </w:tcBorders>
            <w:shd w:val="clear" w:color="auto" w:fill="auto"/>
            <w:noWrap/>
            <w:vAlign w:val="center"/>
            <w:hideMark/>
          </w:tcPr>
          <w:p w14:paraId="2AEBFD1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47</w:t>
            </w:r>
          </w:p>
        </w:tc>
        <w:tc>
          <w:tcPr>
            <w:tcW w:w="7460" w:type="dxa"/>
            <w:tcBorders>
              <w:top w:val="nil"/>
              <w:left w:val="nil"/>
              <w:bottom w:val="single" w:sz="4" w:space="0" w:color="auto"/>
              <w:right w:val="single" w:sz="4" w:space="0" w:color="auto"/>
            </w:tcBorders>
            <w:shd w:val="clear" w:color="auto" w:fill="auto"/>
            <w:noWrap/>
            <w:vAlign w:val="center"/>
            <w:hideMark/>
          </w:tcPr>
          <w:p w14:paraId="3A5A3A65"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基于纳米孔静电纺丝制备</w:t>
            </w:r>
            <w:proofErr w:type="spellStart"/>
            <w:r w:rsidRPr="00544926">
              <w:rPr>
                <w:rFonts w:ascii="仿宋" w:eastAsia="仿宋" w:hAnsi="仿宋" w:cs="宋体" w:hint="eastAsia"/>
                <w:kern w:val="0"/>
                <w:sz w:val="24"/>
                <w:szCs w:val="24"/>
              </w:rPr>
              <w:t>Nafion</w:t>
            </w:r>
            <w:proofErr w:type="spellEnd"/>
            <w:r w:rsidRPr="00544926">
              <w:rPr>
                <w:rFonts w:ascii="仿宋" w:eastAsia="仿宋" w:hAnsi="仿宋" w:cs="宋体" w:hint="eastAsia"/>
                <w:kern w:val="0"/>
                <w:sz w:val="24"/>
                <w:szCs w:val="24"/>
              </w:rPr>
              <w:t>纳米纤维研究</w:t>
            </w:r>
          </w:p>
        </w:tc>
        <w:tc>
          <w:tcPr>
            <w:tcW w:w="5524" w:type="dxa"/>
            <w:tcBorders>
              <w:top w:val="nil"/>
              <w:left w:val="nil"/>
              <w:bottom w:val="single" w:sz="4" w:space="0" w:color="auto"/>
              <w:right w:val="single" w:sz="4" w:space="0" w:color="auto"/>
            </w:tcBorders>
            <w:shd w:val="clear" w:color="auto" w:fill="auto"/>
            <w:noWrap/>
            <w:vAlign w:val="center"/>
            <w:hideMark/>
          </w:tcPr>
          <w:p w14:paraId="327F0E0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成诚，刘雨晨</w:t>
            </w:r>
          </w:p>
        </w:tc>
      </w:tr>
      <w:tr w:rsidR="00544926" w:rsidRPr="00544926" w14:paraId="6520B272"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DC786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11</w:t>
            </w:r>
          </w:p>
        </w:tc>
        <w:tc>
          <w:tcPr>
            <w:tcW w:w="1600" w:type="dxa"/>
            <w:tcBorders>
              <w:top w:val="nil"/>
              <w:left w:val="nil"/>
              <w:bottom w:val="single" w:sz="4" w:space="0" w:color="auto"/>
              <w:right w:val="single" w:sz="4" w:space="0" w:color="auto"/>
            </w:tcBorders>
            <w:shd w:val="clear" w:color="auto" w:fill="auto"/>
            <w:noWrap/>
            <w:vAlign w:val="center"/>
            <w:hideMark/>
          </w:tcPr>
          <w:p w14:paraId="590492D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52</w:t>
            </w:r>
          </w:p>
        </w:tc>
        <w:tc>
          <w:tcPr>
            <w:tcW w:w="7460" w:type="dxa"/>
            <w:tcBorders>
              <w:top w:val="nil"/>
              <w:left w:val="nil"/>
              <w:bottom w:val="single" w:sz="4" w:space="0" w:color="auto"/>
              <w:right w:val="single" w:sz="4" w:space="0" w:color="auto"/>
            </w:tcBorders>
            <w:shd w:val="clear" w:color="auto" w:fill="auto"/>
            <w:noWrap/>
            <w:vAlign w:val="center"/>
            <w:hideMark/>
          </w:tcPr>
          <w:p w14:paraId="1F82002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基于视觉特征的可控翼面制导</w:t>
            </w:r>
            <w:proofErr w:type="gramStart"/>
            <w:r w:rsidRPr="00544926">
              <w:rPr>
                <w:rFonts w:ascii="仿宋" w:eastAsia="仿宋" w:hAnsi="仿宋" w:cs="宋体" w:hint="eastAsia"/>
                <w:kern w:val="0"/>
                <w:sz w:val="24"/>
                <w:szCs w:val="24"/>
              </w:rPr>
              <w:t>镖</w:t>
            </w:r>
            <w:proofErr w:type="gramEnd"/>
            <w:r w:rsidRPr="00544926">
              <w:rPr>
                <w:rFonts w:ascii="仿宋" w:eastAsia="仿宋" w:hAnsi="仿宋" w:cs="宋体" w:hint="eastAsia"/>
                <w:kern w:val="0"/>
                <w:sz w:val="24"/>
                <w:szCs w:val="24"/>
              </w:rPr>
              <w:t>体</w:t>
            </w:r>
          </w:p>
        </w:tc>
        <w:tc>
          <w:tcPr>
            <w:tcW w:w="5524" w:type="dxa"/>
            <w:tcBorders>
              <w:top w:val="nil"/>
              <w:left w:val="nil"/>
              <w:bottom w:val="single" w:sz="4" w:space="0" w:color="auto"/>
              <w:right w:val="single" w:sz="4" w:space="0" w:color="auto"/>
            </w:tcBorders>
            <w:shd w:val="clear" w:color="auto" w:fill="auto"/>
            <w:noWrap/>
            <w:vAlign w:val="center"/>
            <w:hideMark/>
          </w:tcPr>
          <w:p w14:paraId="594C749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张雨薇，宋冠磊，梁灏才</w:t>
            </w:r>
          </w:p>
        </w:tc>
      </w:tr>
      <w:tr w:rsidR="00544926" w:rsidRPr="00544926" w14:paraId="09848BCA"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26A9C1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12</w:t>
            </w:r>
          </w:p>
        </w:tc>
        <w:tc>
          <w:tcPr>
            <w:tcW w:w="1600" w:type="dxa"/>
            <w:tcBorders>
              <w:top w:val="nil"/>
              <w:left w:val="nil"/>
              <w:bottom w:val="single" w:sz="4" w:space="0" w:color="auto"/>
              <w:right w:val="single" w:sz="4" w:space="0" w:color="auto"/>
            </w:tcBorders>
            <w:shd w:val="clear" w:color="auto" w:fill="auto"/>
            <w:noWrap/>
            <w:vAlign w:val="center"/>
            <w:hideMark/>
          </w:tcPr>
          <w:p w14:paraId="3EF35F5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57</w:t>
            </w:r>
          </w:p>
        </w:tc>
        <w:tc>
          <w:tcPr>
            <w:tcW w:w="7460" w:type="dxa"/>
            <w:tcBorders>
              <w:top w:val="nil"/>
              <w:left w:val="nil"/>
              <w:bottom w:val="single" w:sz="4" w:space="0" w:color="auto"/>
              <w:right w:val="single" w:sz="4" w:space="0" w:color="auto"/>
            </w:tcBorders>
            <w:shd w:val="clear" w:color="auto" w:fill="auto"/>
            <w:noWrap/>
            <w:vAlign w:val="center"/>
            <w:hideMark/>
          </w:tcPr>
          <w:p w14:paraId="199E95C2"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基于无监督深度学习的定量磁共振成像方法</w:t>
            </w:r>
          </w:p>
        </w:tc>
        <w:tc>
          <w:tcPr>
            <w:tcW w:w="5524" w:type="dxa"/>
            <w:tcBorders>
              <w:top w:val="nil"/>
              <w:left w:val="nil"/>
              <w:bottom w:val="single" w:sz="4" w:space="0" w:color="auto"/>
              <w:right w:val="single" w:sz="4" w:space="0" w:color="auto"/>
            </w:tcBorders>
            <w:shd w:val="clear" w:color="auto" w:fill="auto"/>
            <w:noWrap/>
            <w:vAlign w:val="center"/>
            <w:hideMark/>
          </w:tcPr>
          <w:p w14:paraId="73E3E99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陈怡冰，刘源初，王</w:t>
            </w:r>
            <w:proofErr w:type="gramStart"/>
            <w:r w:rsidRPr="00544926">
              <w:rPr>
                <w:rFonts w:ascii="仿宋" w:eastAsia="仿宋" w:hAnsi="仿宋" w:cs="宋体" w:hint="eastAsia"/>
                <w:color w:val="000000"/>
                <w:kern w:val="0"/>
                <w:sz w:val="24"/>
                <w:szCs w:val="24"/>
              </w:rPr>
              <w:t>一</w:t>
            </w:r>
            <w:proofErr w:type="gramEnd"/>
            <w:r w:rsidRPr="00544926">
              <w:rPr>
                <w:rFonts w:ascii="仿宋" w:eastAsia="仿宋" w:hAnsi="仿宋" w:cs="宋体" w:hint="eastAsia"/>
                <w:color w:val="000000"/>
                <w:kern w:val="0"/>
                <w:sz w:val="24"/>
                <w:szCs w:val="24"/>
              </w:rPr>
              <w:t>聪</w:t>
            </w:r>
          </w:p>
        </w:tc>
      </w:tr>
      <w:tr w:rsidR="00544926" w:rsidRPr="00544926" w14:paraId="6FF5F2FF"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F380B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13</w:t>
            </w:r>
          </w:p>
        </w:tc>
        <w:tc>
          <w:tcPr>
            <w:tcW w:w="1600" w:type="dxa"/>
            <w:tcBorders>
              <w:top w:val="nil"/>
              <w:left w:val="nil"/>
              <w:bottom w:val="single" w:sz="4" w:space="0" w:color="auto"/>
              <w:right w:val="single" w:sz="4" w:space="0" w:color="auto"/>
            </w:tcBorders>
            <w:shd w:val="clear" w:color="auto" w:fill="auto"/>
            <w:noWrap/>
            <w:vAlign w:val="center"/>
            <w:hideMark/>
          </w:tcPr>
          <w:p w14:paraId="649D355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62</w:t>
            </w:r>
          </w:p>
        </w:tc>
        <w:tc>
          <w:tcPr>
            <w:tcW w:w="7460" w:type="dxa"/>
            <w:tcBorders>
              <w:top w:val="nil"/>
              <w:left w:val="nil"/>
              <w:bottom w:val="single" w:sz="4" w:space="0" w:color="auto"/>
              <w:right w:val="single" w:sz="4" w:space="0" w:color="auto"/>
            </w:tcBorders>
            <w:shd w:val="clear" w:color="auto" w:fill="auto"/>
            <w:noWrap/>
            <w:vAlign w:val="center"/>
            <w:hideMark/>
          </w:tcPr>
          <w:p w14:paraId="7E13E3B4" w14:textId="77777777" w:rsidR="00544926" w:rsidRPr="00544926" w:rsidRDefault="00544926" w:rsidP="00544926">
            <w:pPr>
              <w:widowControl/>
              <w:jc w:val="center"/>
              <w:rPr>
                <w:rFonts w:ascii="仿宋" w:eastAsia="仿宋" w:hAnsi="仿宋" w:cs="宋体" w:hint="eastAsia"/>
                <w:kern w:val="0"/>
                <w:sz w:val="24"/>
                <w:szCs w:val="24"/>
              </w:rPr>
            </w:pPr>
            <w:proofErr w:type="gramStart"/>
            <w:r w:rsidRPr="00544926">
              <w:rPr>
                <w:rFonts w:ascii="仿宋" w:eastAsia="仿宋" w:hAnsi="仿宋" w:cs="宋体" w:hint="eastAsia"/>
                <w:kern w:val="0"/>
                <w:sz w:val="24"/>
                <w:szCs w:val="24"/>
              </w:rPr>
              <w:t>金属增材制造</w:t>
            </w:r>
            <w:proofErr w:type="gramEnd"/>
            <w:r w:rsidRPr="00544926">
              <w:rPr>
                <w:rFonts w:ascii="仿宋" w:eastAsia="仿宋" w:hAnsi="仿宋" w:cs="宋体" w:hint="eastAsia"/>
                <w:kern w:val="0"/>
                <w:sz w:val="24"/>
                <w:szCs w:val="24"/>
              </w:rPr>
              <w:t>过程模拟的数据驱动方法研究</w:t>
            </w:r>
            <w:proofErr w:type="gramStart"/>
            <w:r w:rsidRPr="00544926">
              <w:rPr>
                <w:rFonts w:ascii="仿宋" w:eastAsia="仿宋" w:hAnsi="仿宋" w:cs="宋体" w:hint="eastAsia"/>
                <w:kern w:val="0"/>
                <w:sz w:val="24"/>
                <w:szCs w:val="24"/>
              </w:rPr>
              <w:t>及探索</w:t>
            </w:r>
            <w:proofErr w:type="gramEnd"/>
          </w:p>
        </w:tc>
        <w:tc>
          <w:tcPr>
            <w:tcW w:w="5524" w:type="dxa"/>
            <w:tcBorders>
              <w:top w:val="nil"/>
              <w:left w:val="nil"/>
              <w:bottom w:val="single" w:sz="4" w:space="0" w:color="auto"/>
              <w:right w:val="single" w:sz="4" w:space="0" w:color="auto"/>
            </w:tcBorders>
            <w:shd w:val="clear" w:color="auto" w:fill="auto"/>
            <w:noWrap/>
            <w:vAlign w:val="center"/>
            <w:hideMark/>
          </w:tcPr>
          <w:p w14:paraId="5C136AD2" w14:textId="77777777" w:rsidR="00544926" w:rsidRPr="00544926" w:rsidRDefault="00544926" w:rsidP="00544926">
            <w:pPr>
              <w:widowControl/>
              <w:jc w:val="center"/>
              <w:rPr>
                <w:rFonts w:ascii="仿宋" w:eastAsia="仿宋" w:hAnsi="仿宋" w:cs="宋体" w:hint="eastAsia"/>
                <w:color w:val="000000"/>
                <w:kern w:val="0"/>
                <w:sz w:val="24"/>
                <w:szCs w:val="24"/>
              </w:rPr>
            </w:pPr>
            <w:proofErr w:type="gramStart"/>
            <w:r w:rsidRPr="00544926">
              <w:rPr>
                <w:rFonts w:ascii="仿宋" w:eastAsia="仿宋" w:hAnsi="仿宋" w:cs="宋体" w:hint="eastAsia"/>
                <w:color w:val="000000"/>
                <w:kern w:val="0"/>
                <w:sz w:val="24"/>
                <w:szCs w:val="24"/>
              </w:rPr>
              <w:t>冯</w:t>
            </w:r>
            <w:proofErr w:type="gramEnd"/>
            <w:r w:rsidRPr="00544926">
              <w:rPr>
                <w:rFonts w:ascii="仿宋" w:eastAsia="仿宋" w:hAnsi="仿宋" w:cs="宋体" w:hint="eastAsia"/>
                <w:color w:val="000000"/>
                <w:kern w:val="0"/>
                <w:sz w:val="24"/>
                <w:szCs w:val="24"/>
              </w:rPr>
              <w:t>祎卓，杨珂欣，苏泽全</w:t>
            </w:r>
          </w:p>
        </w:tc>
      </w:tr>
      <w:tr w:rsidR="00544926" w:rsidRPr="00544926" w14:paraId="2653E16B"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978126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14</w:t>
            </w:r>
          </w:p>
        </w:tc>
        <w:tc>
          <w:tcPr>
            <w:tcW w:w="1600" w:type="dxa"/>
            <w:tcBorders>
              <w:top w:val="nil"/>
              <w:left w:val="nil"/>
              <w:bottom w:val="single" w:sz="4" w:space="0" w:color="auto"/>
              <w:right w:val="single" w:sz="4" w:space="0" w:color="auto"/>
            </w:tcBorders>
            <w:shd w:val="clear" w:color="auto" w:fill="auto"/>
            <w:noWrap/>
            <w:vAlign w:val="center"/>
            <w:hideMark/>
          </w:tcPr>
          <w:p w14:paraId="1E65E2E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67</w:t>
            </w:r>
          </w:p>
        </w:tc>
        <w:tc>
          <w:tcPr>
            <w:tcW w:w="7460" w:type="dxa"/>
            <w:tcBorders>
              <w:top w:val="nil"/>
              <w:left w:val="nil"/>
              <w:bottom w:val="single" w:sz="4" w:space="0" w:color="auto"/>
              <w:right w:val="single" w:sz="4" w:space="0" w:color="auto"/>
            </w:tcBorders>
            <w:shd w:val="clear" w:color="auto" w:fill="auto"/>
            <w:noWrap/>
            <w:vAlign w:val="center"/>
            <w:hideMark/>
          </w:tcPr>
          <w:p w14:paraId="45BDFB87"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螺旋结构纳米通道检测芯片设计与制造</w:t>
            </w:r>
          </w:p>
        </w:tc>
        <w:tc>
          <w:tcPr>
            <w:tcW w:w="5524" w:type="dxa"/>
            <w:tcBorders>
              <w:top w:val="nil"/>
              <w:left w:val="nil"/>
              <w:bottom w:val="single" w:sz="4" w:space="0" w:color="auto"/>
              <w:right w:val="single" w:sz="4" w:space="0" w:color="auto"/>
            </w:tcBorders>
            <w:shd w:val="clear" w:color="auto" w:fill="auto"/>
            <w:noWrap/>
            <w:vAlign w:val="center"/>
            <w:hideMark/>
          </w:tcPr>
          <w:p w14:paraId="2467347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贾志豪，张馨天，田耕仑</w:t>
            </w:r>
          </w:p>
        </w:tc>
      </w:tr>
      <w:tr w:rsidR="00544926" w:rsidRPr="00544926" w14:paraId="4F547D47"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FB7DD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15</w:t>
            </w:r>
          </w:p>
        </w:tc>
        <w:tc>
          <w:tcPr>
            <w:tcW w:w="1600" w:type="dxa"/>
            <w:tcBorders>
              <w:top w:val="nil"/>
              <w:left w:val="nil"/>
              <w:bottom w:val="single" w:sz="4" w:space="0" w:color="auto"/>
              <w:right w:val="single" w:sz="4" w:space="0" w:color="auto"/>
            </w:tcBorders>
            <w:shd w:val="clear" w:color="auto" w:fill="auto"/>
            <w:noWrap/>
            <w:vAlign w:val="center"/>
            <w:hideMark/>
          </w:tcPr>
          <w:p w14:paraId="1D17953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72</w:t>
            </w:r>
          </w:p>
        </w:tc>
        <w:tc>
          <w:tcPr>
            <w:tcW w:w="7460" w:type="dxa"/>
            <w:tcBorders>
              <w:top w:val="nil"/>
              <w:left w:val="nil"/>
              <w:bottom w:val="single" w:sz="4" w:space="0" w:color="auto"/>
              <w:right w:val="single" w:sz="4" w:space="0" w:color="auto"/>
            </w:tcBorders>
            <w:shd w:val="clear" w:color="auto" w:fill="auto"/>
            <w:noWrap/>
            <w:vAlign w:val="center"/>
            <w:hideMark/>
          </w:tcPr>
          <w:p w14:paraId="2CC55A58"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面向人工心脏血液损伤评估的低血量人体循环模拟系统研发</w:t>
            </w:r>
          </w:p>
        </w:tc>
        <w:tc>
          <w:tcPr>
            <w:tcW w:w="5524" w:type="dxa"/>
            <w:tcBorders>
              <w:top w:val="nil"/>
              <w:left w:val="nil"/>
              <w:bottom w:val="single" w:sz="4" w:space="0" w:color="auto"/>
              <w:right w:val="single" w:sz="4" w:space="0" w:color="auto"/>
            </w:tcBorders>
            <w:shd w:val="clear" w:color="auto" w:fill="auto"/>
            <w:noWrap/>
            <w:vAlign w:val="center"/>
            <w:hideMark/>
          </w:tcPr>
          <w:p w14:paraId="2A27AE3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王卓航，武弋捷，何彦霖，方俊伟</w:t>
            </w:r>
          </w:p>
        </w:tc>
      </w:tr>
      <w:tr w:rsidR="00544926" w:rsidRPr="00544926" w14:paraId="01721D66"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756F73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16</w:t>
            </w:r>
          </w:p>
        </w:tc>
        <w:tc>
          <w:tcPr>
            <w:tcW w:w="1600" w:type="dxa"/>
            <w:tcBorders>
              <w:top w:val="nil"/>
              <w:left w:val="nil"/>
              <w:bottom w:val="single" w:sz="4" w:space="0" w:color="auto"/>
              <w:right w:val="single" w:sz="4" w:space="0" w:color="auto"/>
            </w:tcBorders>
            <w:shd w:val="clear" w:color="auto" w:fill="auto"/>
            <w:noWrap/>
            <w:vAlign w:val="center"/>
            <w:hideMark/>
          </w:tcPr>
          <w:p w14:paraId="5E55E9F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77</w:t>
            </w:r>
          </w:p>
        </w:tc>
        <w:tc>
          <w:tcPr>
            <w:tcW w:w="7460" w:type="dxa"/>
            <w:tcBorders>
              <w:top w:val="nil"/>
              <w:left w:val="nil"/>
              <w:bottom w:val="single" w:sz="4" w:space="0" w:color="auto"/>
              <w:right w:val="single" w:sz="4" w:space="0" w:color="auto"/>
            </w:tcBorders>
            <w:shd w:val="clear" w:color="auto" w:fill="auto"/>
            <w:noWrap/>
            <w:vAlign w:val="center"/>
            <w:hideMark/>
          </w:tcPr>
          <w:p w14:paraId="20FCA5FC"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纳米孔离子电流多台阶信号特征提取算法与应用</w:t>
            </w:r>
          </w:p>
        </w:tc>
        <w:tc>
          <w:tcPr>
            <w:tcW w:w="5524" w:type="dxa"/>
            <w:tcBorders>
              <w:top w:val="nil"/>
              <w:left w:val="nil"/>
              <w:bottom w:val="single" w:sz="4" w:space="0" w:color="auto"/>
              <w:right w:val="single" w:sz="4" w:space="0" w:color="auto"/>
            </w:tcBorders>
            <w:shd w:val="clear" w:color="auto" w:fill="auto"/>
            <w:noWrap/>
            <w:vAlign w:val="center"/>
            <w:hideMark/>
          </w:tcPr>
          <w:p w14:paraId="1778697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何彦霖，王卓航，鲁俊廷</w:t>
            </w:r>
          </w:p>
        </w:tc>
      </w:tr>
      <w:tr w:rsidR="00544926" w:rsidRPr="00544926" w14:paraId="5FFAD205"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1DE838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17</w:t>
            </w:r>
          </w:p>
        </w:tc>
        <w:tc>
          <w:tcPr>
            <w:tcW w:w="1600" w:type="dxa"/>
            <w:tcBorders>
              <w:top w:val="nil"/>
              <w:left w:val="nil"/>
              <w:bottom w:val="single" w:sz="4" w:space="0" w:color="auto"/>
              <w:right w:val="single" w:sz="4" w:space="0" w:color="auto"/>
            </w:tcBorders>
            <w:shd w:val="clear" w:color="auto" w:fill="auto"/>
            <w:noWrap/>
            <w:vAlign w:val="center"/>
            <w:hideMark/>
          </w:tcPr>
          <w:p w14:paraId="2067E79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82</w:t>
            </w:r>
          </w:p>
        </w:tc>
        <w:tc>
          <w:tcPr>
            <w:tcW w:w="7460" w:type="dxa"/>
            <w:tcBorders>
              <w:top w:val="nil"/>
              <w:left w:val="nil"/>
              <w:bottom w:val="single" w:sz="4" w:space="0" w:color="auto"/>
              <w:right w:val="single" w:sz="4" w:space="0" w:color="auto"/>
            </w:tcBorders>
            <w:shd w:val="clear" w:color="auto" w:fill="auto"/>
            <w:noWrap/>
            <w:vAlign w:val="center"/>
            <w:hideMark/>
          </w:tcPr>
          <w:p w14:paraId="4D2BAD1C"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软体机器人传感关键技术研究</w:t>
            </w:r>
          </w:p>
        </w:tc>
        <w:tc>
          <w:tcPr>
            <w:tcW w:w="5524" w:type="dxa"/>
            <w:tcBorders>
              <w:top w:val="nil"/>
              <w:left w:val="nil"/>
              <w:bottom w:val="single" w:sz="4" w:space="0" w:color="auto"/>
              <w:right w:val="single" w:sz="4" w:space="0" w:color="auto"/>
            </w:tcBorders>
            <w:shd w:val="clear" w:color="auto" w:fill="auto"/>
            <w:noWrap/>
            <w:vAlign w:val="center"/>
            <w:hideMark/>
          </w:tcPr>
          <w:p w14:paraId="1F9CDDE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李毅，杨君熠，张子涵，卢金凤</w:t>
            </w:r>
          </w:p>
        </w:tc>
      </w:tr>
      <w:tr w:rsidR="00544926" w:rsidRPr="00544926" w14:paraId="4FD10865"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457EC7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18</w:t>
            </w:r>
          </w:p>
        </w:tc>
        <w:tc>
          <w:tcPr>
            <w:tcW w:w="1600" w:type="dxa"/>
            <w:tcBorders>
              <w:top w:val="nil"/>
              <w:left w:val="nil"/>
              <w:bottom w:val="single" w:sz="4" w:space="0" w:color="auto"/>
              <w:right w:val="single" w:sz="4" w:space="0" w:color="auto"/>
            </w:tcBorders>
            <w:shd w:val="clear" w:color="auto" w:fill="auto"/>
            <w:noWrap/>
            <w:vAlign w:val="center"/>
            <w:hideMark/>
          </w:tcPr>
          <w:p w14:paraId="2C18A67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87</w:t>
            </w:r>
          </w:p>
        </w:tc>
        <w:tc>
          <w:tcPr>
            <w:tcW w:w="7460" w:type="dxa"/>
            <w:tcBorders>
              <w:top w:val="nil"/>
              <w:left w:val="nil"/>
              <w:bottom w:val="single" w:sz="4" w:space="0" w:color="auto"/>
              <w:right w:val="single" w:sz="4" w:space="0" w:color="auto"/>
            </w:tcBorders>
            <w:shd w:val="clear" w:color="auto" w:fill="auto"/>
            <w:noWrap/>
            <w:vAlign w:val="center"/>
            <w:hideMark/>
          </w:tcPr>
          <w:p w14:paraId="48B622E1"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外界干扰下无人集群运动规律研究与系统可靠性评估</w:t>
            </w:r>
          </w:p>
        </w:tc>
        <w:tc>
          <w:tcPr>
            <w:tcW w:w="5524" w:type="dxa"/>
            <w:tcBorders>
              <w:top w:val="nil"/>
              <w:left w:val="nil"/>
              <w:bottom w:val="single" w:sz="4" w:space="0" w:color="auto"/>
              <w:right w:val="single" w:sz="4" w:space="0" w:color="auto"/>
            </w:tcBorders>
            <w:shd w:val="clear" w:color="auto" w:fill="auto"/>
            <w:noWrap/>
            <w:vAlign w:val="center"/>
            <w:hideMark/>
          </w:tcPr>
          <w:p w14:paraId="0E64E5D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潘昱锦，严凡奇，刘宇哲，杨潇宇</w:t>
            </w:r>
          </w:p>
        </w:tc>
      </w:tr>
      <w:tr w:rsidR="00544926" w:rsidRPr="00544926" w14:paraId="61BC7DCE"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13BEE80"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19</w:t>
            </w:r>
          </w:p>
        </w:tc>
        <w:tc>
          <w:tcPr>
            <w:tcW w:w="1600" w:type="dxa"/>
            <w:tcBorders>
              <w:top w:val="nil"/>
              <w:left w:val="nil"/>
              <w:bottom w:val="single" w:sz="4" w:space="0" w:color="auto"/>
              <w:right w:val="single" w:sz="4" w:space="0" w:color="auto"/>
            </w:tcBorders>
            <w:shd w:val="clear" w:color="auto" w:fill="auto"/>
            <w:noWrap/>
            <w:vAlign w:val="center"/>
            <w:hideMark/>
          </w:tcPr>
          <w:p w14:paraId="133955E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92</w:t>
            </w:r>
          </w:p>
        </w:tc>
        <w:tc>
          <w:tcPr>
            <w:tcW w:w="7460" w:type="dxa"/>
            <w:tcBorders>
              <w:top w:val="nil"/>
              <w:left w:val="nil"/>
              <w:bottom w:val="single" w:sz="4" w:space="0" w:color="auto"/>
              <w:right w:val="single" w:sz="4" w:space="0" w:color="auto"/>
            </w:tcBorders>
            <w:shd w:val="clear" w:color="auto" w:fill="auto"/>
            <w:noWrap/>
            <w:vAlign w:val="center"/>
            <w:hideMark/>
          </w:tcPr>
          <w:p w14:paraId="19A0671E"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虚拟现实中基于手眼行为意图感知的</w:t>
            </w:r>
            <w:proofErr w:type="gramStart"/>
            <w:r w:rsidRPr="00544926">
              <w:rPr>
                <w:rFonts w:ascii="仿宋" w:eastAsia="仿宋" w:hAnsi="仿宋" w:cs="宋体" w:hint="eastAsia"/>
                <w:kern w:val="0"/>
                <w:sz w:val="24"/>
                <w:szCs w:val="24"/>
              </w:rPr>
              <w:t>三维裸手标绘</w:t>
            </w:r>
            <w:proofErr w:type="gramEnd"/>
            <w:r w:rsidRPr="00544926">
              <w:rPr>
                <w:rFonts w:ascii="仿宋" w:eastAsia="仿宋" w:hAnsi="仿宋" w:cs="宋体" w:hint="eastAsia"/>
                <w:kern w:val="0"/>
                <w:sz w:val="24"/>
                <w:szCs w:val="24"/>
              </w:rPr>
              <w:t>交互系统研究</w:t>
            </w:r>
          </w:p>
        </w:tc>
        <w:tc>
          <w:tcPr>
            <w:tcW w:w="5524" w:type="dxa"/>
            <w:tcBorders>
              <w:top w:val="nil"/>
              <w:left w:val="nil"/>
              <w:bottom w:val="single" w:sz="4" w:space="0" w:color="auto"/>
              <w:right w:val="single" w:sz="4" w:space="0" w:color="auto"/>
            </w:tcBorders>
            <w:shd w:val="clear" w:color="auto" w:fill="auto"/>
            <w:noWrap/>
            <w:vAlign w:val="center"/>
            <w:hideMark/>
          </w:tcPr>
          <w:p w14:paraId="39A09D3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朱宸媱，王宜民，</w:t>
            </w:r>
            <w:proofErr w:type="gramStart"/>
            <w:r w:rsidRPr="00544926">
              <w:rPr>
                <w:rFonts w:ascii="仿宋" w:eastAsia="仿宋" w:hAnsi="仿宋" w:cs="宋体" w:hint="eastAsia"/>
                <w:color w:val="000000"/>
                <w:kern w:val="0"/>
                <w:sz w:val="24"/>
                <w:szCs w:val="24"/>
              </w:rPr>
              <w:t>徐韵洁</w:t>
            </w:r>
            <w:proofErr w:type="gramEnd"/>
          </w:p>
        </w:tc>
      </w:tr>
      <w:tr w:rsidR="00544926" w:rsidRPr="00544926" w14:paraId="1916E650"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33297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20</w:t>
            </w:r>
          </w:p>
        </w:tc>
        <w:tc>
          <w:tcPr>
            <w:tcW w:w="1600" w:type="dxa"/>
            <w:tcBorders>
              <w:top w:val="nil"/>
              <w:left w:val="nil"/>
              <w:bottom w:val="single" w:sz="4" w:space="0" w:color="auto"/>
              <w:right w:val="single" w:sz="4" w:space="0" w:color="auto"/>
            </w:tcBorders>
            <w:shd w:val="clear" w:color="auto" w:fill="auto"/>
            <w:noWrap/>
            <w:vAlign w:val="center"/>
            <w:hideMark/>
          </w:tcPr>
          <w:p w14:paraId="20CAAE1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97</w:t>
            </w:r>
          </w:p>
        </w:tc>
        <w:tc>
          <w:tcPr>
            <w:tcW w:w="7460" w:type="dxa"/>
            <w:tcBorders>
              <w:top w:val="nil"/>
              <w:left w:val="nil"/>
              <w:bottom w:val="single" w:sz="4" w:space="0" w:color="auto"/>
              <w:right w:val="single" w:sz="4" w:space="0" w:color="auto"/>
            </w:tcBorders>
            <w:shd w:val="clear" w:color="auto" w:fill="auto"/>
            <w:noWrap/>
            <w:vAlign w:val="center"/>
            <w:hideMark/>
          </w:tcPr>
          <w:p w14:paraId="1A84BB56" w14:textId="77777777" w:rsidR="00544926" w:rsidRPr="00544926" w:rsidRDefault="00544926" w:rsidP="00544926">
            <w:pPr>
              <w:widowControl/>
              <w:jc w:val="center"/>
              <w:rPr>
                <w:rFonts w:ascii="仿宋" w:eastAsia="仿宋" w:hAnsi="仿宋" w:cs="宋体" w:hint="eastAsia"/>
                <w:kern w:val="0"/>
                <w:sz w:val="24"/>
                <w:szCs w:val="24"/>
              </w:rPr>
            </w:pPr>
            <w:proofErr w:type="gramStart"/>
            <w:r w:rsidRPr="00544926">
              <w:rPr>
                <w:rFonts w:ascii="仿宋" w:eastAsia="仿宋" w:hAnsi="仿宋" w:cs="宋体" w:hint="eastAsia"/>
                <w:kern w:val="0"/>
                <w:sz w:val="24"/>
                <w:szCs w:val="24"/>
              </w:rPr>
              <w:t>智能化六轴桌面</w:t>
            </w:r>
            <w:proofErr w:type="gramEnd"/>
            <w:r w:rsidRPr="00544926">
              <w:rPr>
                <w:rFonts w:ascii="仿宋" w:eastAsia="仿宋" w:hAnsi="仿宋" w:cs="宋体" w:hint="eastAsia"/>
                <w:kern w:val="0"/>
                <w:sz w:val="24"/>
                <w:szCs w:val="24"/>
              </w:rPr>
              <w:t>机械臂与手持控制器系统</w:t>
            </w:r>
          </w:p>
        </w:tc>
        <w:tc>
          <w:tcPr>
            <w:tcW w:w="5524" w:type="dxa"/>
            <w:tcBorders>
              <w:top w:val="nil"/>
              <w:left w:val="nil"/>
              <w:bottom w:val="single" w:sz="4" w:space="0" w:color="auto"/>
              <w:right w:val="single" w:sz="4" w:space="0" w:color="auto"/>
            </w:tcBorders>
            <w:shd w:val="clear" w:color="auto" w:fill="auto"/>
            <w:noWrap/>
            <w:vAlign w:val="center"/>
            <w:hideMark/>
          </w:tcPr>
          <w:p w14:paraId="7113A110" w14:textId="77777777" w:rsidR="00544926" w:rsidRPr="00544926" w:rsidRDefault="00544926" w:rsidP="00544926">
            <w:pPr>
              <w:widowControl/>
              <w:jc w:val="center"/>
              <w:rPr>
                <w:rFonts w:ascii="仿宋" w:eastAsia="仿宋" w:hAnsi="仿宋" w:cs="宋体" w:hint="eastAsia"/>
                <w:color w:val="000000"/>
                <w:kern w:val="0"/>
                <w:sz w:val="24"/>
                <w:szCs w:val="24"/>
              </w:rPr>
            </w:pPr>
            <w:proofErr w:type="gramStart"/>
            <w:r w:rsidRPr="00544926">
              <w:rPr>
                <w:rFonts w:ascii="仿宋" w:eastAsia="仿宋" w:hAnsi="仿宋" w:cs="宋体" w:hint="eastAsia"/>
                <w:color w:val="000000"/>
                <w:kern w:val="0"/>
                <w:sz w:val="24"/>
                <w:szCs w:val="24"/>
              </w:rPr>
              <w:t>番思琦</w:t>
            </w:r>
            <w:proofErr w:type="gramEnd"/>
            <w:r w:rsidRPr="00544926">
              <w:rPr>
                <w:rFonts w:ascii="仿宋" w:eastAsia="仿宋" w:hAnsi="仿宋" w:cs="宋体" w:hint="eastAsia"/>
                <w:color w:val="000000"/>
                <w:kern w:val="0"/>
                <w:sz w:val="24"/>
                <w:szCs w:val="24"/>
              </w:rPr>
              <w:t>，朱姗姗</w:t>
            </w:r>
          </w:p>
        </w:tc>
      </w:tr>
    </w:tbl>
    <w:p w14:paraId="7F0CADBD" w14:textId="27C510C7" w:rsidR="00BA7D72" w:rsidRDefault="00A51FF9" w:rsidP="00200522">
      <w:pPr>
        <w:wordWrap w:val="0"/>
        <w:spacing w:line="360" w:lineRule="auto"/>
        <w:jc w:val="right"/>
        <w:rPr>
          <w:rFonts w:ascii="仿宋" w:eastAsia="仿宋" w:hAnsi="仿宋" w:hint="eastAsia"/>
          <w:sz w:val="24"/>
          <w:szCs w:val="24"/>
        </w:rPr>
      </w:pP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CB7D0F">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200522">
        <w:rPr>
          <w:rFonts w:ascii="仿宋" w:eastAsia="仿宋" w:hAnsi="仿宋" w:hint="eastAsia"/>
          <w:sz w:val="24"/>
          <w:szCs w:val="24"/>
        </w:rPr>
        <w:t xml:space="preserve"> </w:t>
      </w:r>
    </w:p>
    <w:p w14:paraId="049C68DF" w14:textId="77777777" w:rsidR="00BA7D72" w:rsidRDefault="00BA7D72">
      <w:pPr>
        <w:widowControl/>
        <w:jc w:val="left"/>
        <w:rPr>
          <w:rFonts w:ascii="仿宋" w:eastAsia="仿宋" w:hAnsi="仿宋" w:hint="eastAsia"/>
          <w:sz w:val="24"/>
          <w:szCs w:val="24"/>
        </w:rPr>
      </w:pPr>
      <w:r>
        <w:rPr>
          <w:rFonts w:ascii="仿宋" w:eastAsia="仿宋" w:hAnsi="仿宋" w:hint="eastAsia"/>
          <w:sz w:val="24"/>
          <w:szCs w:val="24"/>
        </w:rPr>
        <w:br w:type="page"/>
      </w:r>
    </w:p>
    <w:p w14:paraId="76752388" w14:textId="77777777" w:rsidR="009B65C5" w:rsidRPr="00236CEC" w:rsidRDefault="009B65C5" w:rsidP="00CB7D0F">
      <w:pPr>
        <w:spacing w:line="360" w:lineRule="auto"/>
        <w:jc w:val="left"/>
        <w:rPr>
          <w:rFonts w:ascii="仿宋" w:eastAsia="仿宋" w:hAnsi="仿宋" w:hint="eastAsia"/>
          <w:sz w:val="24"/>
          <w:szCs w:val="24"/>
        </w:rPr>
      </w:pPr>
    </w:p>
    <w:p w14:paraId="24723049" w14:textId="4173D1FA" w:rsidR="00A51FF9" w:rsidRPr="00D0055C" w:rsidRDefault="00A51FF9" w:rsidP="00A51FF9">
      <w:pPr>
        <w:jc w:val="center"/>
        <w:rPr>
          <w:rFonts w:ascii="仿宋" w:eastAsia="仿宋" w:hAnsi="仿宋" w:cs="宋体" w:hint="eastAsia"/>
          <w:kern w:val="0"/>
          <w:sz w:val="28"/>
          <w:szCs w:val="28"/>
        </w:rPr>
      </w:pPr>
      <w:r w:rsidRPr="00D0055C">
        <w:rPr>
          <w:rFonts w:ascii="仿宋" w:eastAsia="仿宋" w:hAnsi="仿宋" w:cs="宋体" w:hint="eastAsia"/>
          <w:kern w:val="0"/>
          <w:sz w:val="28"/>
          <w:szCs w:val="28"/>
        </w:rPr>
        <w:t>机械工程学院</w:t>
      </w:r>
      <w:r w:rsidR="00200522">
        <w:rPr>
          <w:rFonts w:ascii="仿宋" w:eastAsia="仿宋" w:hAnsi="仿宋" w:cs="宋体" w:hint="eastAsia"/>
          <w:kern w:val="0"/>
          <w:sz w:val="28"/>
          <w:szCs w:val="28"/>
        </w:rPr>
        <w:t>2025年校级SRTP</w:t>
      </w:r>
      <w:r w:rsidR="001C0897">
        <w:rPr>
          <w:rFonts w:ascii="仿宋" w:eastAsia="仿宋" w:hAnsi="仿宋" w:cs="宋体" w:hint="eastAsia"/>
          <w:kern w:val="0"/>
          <w:sz w:val="28"/>
          <w:szCs w:val="28"/>
        </w:rPr>
        <w:t>立项答辩分组</w:t>
      </w:r>
    </w:p>
    <w:p w14:paraId="4BB3277A" w14:textId="4B565015" w:rsidR="00017114" w:rsidRPr="00D0055C" w:rsidRDefault="00A51FF9" w:rsidP="006F3D32">
      <w:pPr>
        <w:tabs>
          <w:tab w:val="left" w:pos="13467"/>
        </w:tabs>
        <w:jc w:val="left"/>
        <w:rPr>
          <w:rFonts w:ascii="仿宋" w:eastAsia="仿宋" w:hAnsi="仿宋" w:hint="eastAsia"/>
          <w:sz w:val="24"/>
          <w:szCs w:val="24"/>
        </w:rPr>
      </w:pPr>
      <w:r w:rsidRPr="00D0055C">
        <w:rPr>
          <w:rFonts w:ascii="仿宋" w:eastAsia="仿宋" w:hAnsi="仿宋" w:hint="eastAsia"/>
          <w:sz w:val="24"/>
          <w:szCs w:val="24"/>
        </w:rPr>
        <w:t xml:space="preserve">第三组   </w:t>
      </w:r>
      <w:r w:rsidRPr="00D0055C">
        <w:rPr>
          <w:rFonts w:ascii="仿宋" w:eastAsia="仿宋" w:hAnsi="仿宋"/>
          <w:sz w:val="24"/>
          <w:szCs w:val="24"/>
        </w:rPr>
        <w:t xml:space="preserve">    </w:t>
      </w:r>
      <w:proofErr w:type="gramStart"/>
      <w:r w:rsidR="00BE7BB9" w:rsidRPr="00AC5E85">
        <w:rPr>
          <w:rFonts w:ascii="仿宋" w:eastAsia="仿宋" w:hAnsi="仿宋" w:hint="eastAsia"/>
          <w:sz w:val="24"/>
          <w:szCs w:val="24"/>
        </w:rPr>
        <w:t>纪忠楼</w:t>
      </w:r>
      <w:proofErr w:type="gramEnd"/>
      <w:r w:rsidR="00BE7BB9" w:rsidRPr="00AC5E85">
        <w:rPr>
          <w:rFonts w:ascii="仿宋" w:eastAsia="仿宋" w:hAnsi="仿宋" w:hint="eastAsia"/>
          <w:sz w:val="24"/>
          <w:szCs w:val="24"/>
        </w:rPr>
        <w:t>-Y20</w:t>
      </w:r>
      <w:r w:rsidR="00CB7D0F">
        <w:rPr>
          <w:rFonts w:ascii="仿宋" w:eastAsia="仿宋" w:hAnsi="仿宋" w:hint="eastAsia"/>
          <w:sz w:val="24"/>
          <w:szCs w:val="24"/>
        </w:rPr>
        <w:t>3</w:t>
      </w:r>
      <w:r w:rsidRPr="00D0055C">
        <w:rPr>
          <w:rFonts w:ascii="仿宋" w:eastAsia="仿宋" w:hAnsi="仿宋"/>
          <w:sz w:val="24"/>
          <w:szCs w:val="24"/>
        </w:rPr>
        <w:t xml:space="preserve">                                                           </w:t>
      </w:r>
      <w:r w:rsidR="00CB7D0F">
        <w:rPr>
          <w:rFonts w:ascii="仿宋" w:eastAsia="仿宋" w:hAnsi="仿宋" w:hint="eastAsia"/>
          <w:sz w:val="24"/>
          <w:szCs w:val="24"/>
        </w:rPr>
        <w:t xml:space="preserve">  </w:t>
      </w:r>
      <w:r w:rsidRPr="00D0055C">
        <w:rPr>
          <w:rFonts w:ascii="仿宋" w:eastAsia="仿宋" w:hAnsi="仿宋"/>
          <w:sz w:val="24"/>
          <w:szCs w:val="24"/>
        </w:rPr>
        <w:t xml:space="preserve">    </w:t>
      </w:r>
      <w:r w:rsidRPr="00D0055C">
        <w:rPr>
          <w:rFonts w:ascii="仿宋" w:eastAsia="仿宋" w:hAnsi="仿宋" w:hint="eastAsia"/>
          <w:sz w:val="24"/>
          <w:szCs w:val="24"/>
        </w:rPr>
        <w:t xml:space="preserve">  </w:t>
      </w:r>
      <w:r w:rsidR="006F3D32">
        <w:rPr>
          <w:rFonts w:ascii="仿宋" w:eastAsia="仿宋" w:hAnsi="仿宋"/>
          <w:sz w:val="24"/>
          <w:szCs w:val="24"/>
        </w:rPr>
        <w:tab/>
      </w:r>
      <w:r w:rsidR="006F3D32">
        <w:rPr>
          <w:rFonts w:ascii="仿宋" w:eastAsia="仿宋" w:hAnsi="仿宋" w:hint="eastAsia"/>
          <w:sz w:val="24"/>
          <w:szCs w:val="24"/>
        </w:rPr>
        <w:t>中午12:15开始</w:t>
      </w:r>
    </w:p>
    <w:tbl>
      <w:tblPr>
        <w:tblW w:w="15163" w:type="dxa"/>
        <w:tblLook w:val="04A0" w:firstRow="1" w:lastRow="0" w:firstColumn="1" w:lastColumn="0" w:noHBand="0" w:noVBand="1"/>
      </w:tblPr>
      <w:tblGrid>
        <w:gridCol w:w="680"/>
        <w:gridCol w:w="1460"/>
        <w:gridCol w:w="6660"/>
        <w:gridCol w:w="6363"/>
      </w:tblGrid>
      <w:tr w:rsidR="00C66100" w:rsidRPr="00C66100" w14:paraId="44A5F2E9" w14:textId="77777777" w:rsidTr="00C66100">
        <w:trPr>
          <w:trHeight w:val="31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096CB" w14:textId="77777777" w:rsidR="00C66100" w:rsidRPr="00C66100" w:rsidRDefault="00C66100" w:rsidP="00C66100">
            <w:pPr>
              <w:widowControl/>
              <w:jc w:val="center"/>
              <w:rPr>
                <w:rFonts w:ascii="仿宋" w:eastAsia="仿宋" w:hAnsi="仿宋" w:cs="宋体"/>
                <w:b/>
                <w:bCs/>
                <w:kern w:val="0"/>
                <w:sz w:val="24"/>
                <w:szCs w:val="24"/>
              </w:rPr>
            </w:pPr>
            <w:r w:rsidRPr="00C66100">
              <w:rPr>
                <w:rFonts w:ascii="仿宋" w:eastAsia="仿宋" w:hAnsi="仿宋" w:cs="宋体" w:hint="eastAsia"/>
                <w:b/>
                <w:bCs/>
                <w:kern w:val="0"/>
                <w:sz w:val="24"/>
                <w:szCs w:val="24"/>
              </w:rPr>
              <w:t>序号</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625A804" w14:textId="77777777" w:rsidR="00C66100" w:rsidRPr="00C66100" w:rsidRDefault="00C66100" w:rsidP="00C66100">
            <w:pPr>
              <w:widowControl/>
              <w:jc w:val="center"/>
              <w:rPr>
                <w:rFonts w:ascii="仿宋" w:eastAsia="仿宋" w:hAnsi="仿宋" w:cs="宋体" w:hint="eastAsia"/>
                <w:b/>
                <w:bCs/>
                <w:kern w:val="0"/>
                <w:sz w:val="24"/>
                <w:szCs w:val="24"/>
              </w:rPr>
            </w:pPr>
            <w:r w:rsidRPr="00C66100">
              <w:rPr>
                <w:rFonts w:ascii="仿宋" w:eastAsia="仿宋" w:hAnsi="仿宋" w:cs="宋体" w:hint="eastAsia"/>
                <w:b/>
                <w:bCs/>
                <w:kern w:val="0"/>
                <w:sz w:val="24"/>
                <w:szCs w:val="24"/>
              </w:rPr>
              <w:t>项目流水号</w:t>
            </w:r>
          </w:p>
        </w:tc>
        <w:tc>
          <w:tcPr>
            <w:tcW w:w="6660" w:type="dxa"/>
            <w:tcBorders>
              <w:top w:val="single" w:sz="4" w:space="0" w:color="auto"/>
              <w:left w:val="nil"/>
              <w:bottom w:val="single" w:sz="4" w:space="0" w:color="auto"/>
              <w:right w:val="single" w:sz="4" w:space="0" w:color="auto"/>
            </w:tcBorders>
            <w:shd w:val="clear" w:color="auto" w:fill="auto"/>
            <w:noWrap/>
            <w:vAlign w:val="center"/>
            <w:hideMark/>
          </w:tcPr>
          <w:p w14:paraId="3DAB52C2" w14:textId="77777777" w:rsidR="00C66100" w:rsidRPr="00C66100" w:rsidRDefault="00C66100" w:rsidP="00C66100">
            <w:pPr>
              <w:widowControl/>
              <w:jc w:val="center"/>
              <w:rPr>
                <w:rFonts w:ascii="仿宋" w:eastAsia="仿宋" w:hAnsi="仿宋" w:cs="宋体" w:hint="eastAsia"/>
                <w:b/>
                <w:bCs/>
                <w:kern w:val="0"/>
                <w:sz w:val="24"/>
                <w:szCs w:val="24"/>
              </w:rPr>
            </w:pPr>
            <w:r w:rsidRPr="00C66100">
              <w:rPr>
                <w:rFonts w:ascii="仿宋" w:eastAsia="仿宋" w:hAnsi="仿宋" w:cs="宋体" w:hint="eastAsia"/>
                <w:b/>
                <w:bCs/>
                <w:kern w:val="0"/>
                <w:sz w:val="24"/>
                <w:szCs w:val="24"/>
              </w:rPr>
              <w:t>项目名称</w:t>
            </w:r>
          </w:p>
        </w:tc>
        <w:tc>
          <w:tcPr>
            <w:tcW w:w="6363" w:type="dxa"/>
            <w:tcBorders>
              <w:top w:val="single" w:sz="4" w:space="0" w:color="auto"/>
              <w:left w:val="nil"/>
              <w:bottom w:val="single" w:sz="4" w:space="0" w:color="auto"/>
              <w:right w:val="single" w:sz="4" w:space="0" w:color="auto"/>
            </w:tcBorders>
            <w:shd w:val="clear" w:color="auto" w:fill="auto"/>
            <w:noWrap/>
            <w:vAlign w:val="center"/>
            <w:hideMark/>
          </w:tcPr>
          <w:p w14:paraId="7092A3E1" w14:textId="77777777" w:rsidR="00C66100" w:rsidRPr="00C66100" w:rsidRDefault="00C66100" w:rsidP="00C66100">
            <w:pPr>
              <w:widowControl/>
              <w:jc w:val="center"/>
              <w:rPr>
                <w:rFonts w:ascii="仿宋" w:eastAsia="仿宋" w:hAnsi="仿宋" w:cs="宋体" w:hint="eastAsia"/>
                <w:b/>
                <w:bCs/>
                <w:kern w:val="0"/>
                <w:sz w:val="24"/>
                <w:szCs w:val="24"/>
              </w:rPr>
            </w:pPr>
            <w:r w:rsidRPr="00C66100">
              <w:rPr>
                <w:rFonts w:ascii="仿宋" w:eastAsia="仿宋" w:hAnsi="仿宋" w:cs="宋体" w:hint="eastAsia"/>
                <w:b/>
                <w:bCs/>
                <w:kern w:val="0"/>
                <w:sz w:val="24"/>
                <w:szCs w:val="24"/>
              </w:rPr>
              <w:t>项目组成员</w:t>
            </w:r>
          </w:p>
        </w:tc>
      </w:tr>
      <w:tr w:rsidR="00C66100" w:rsidRPr="00C66100" w14:paraId="5C6D0028"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64BE5F"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w:t>
            </w:r>
          </w:p>
        </w:tc>
        <w:tc>
          <w:tcPr>
            <w:tcW w:w="1460" w:type="dxa"/>
            <w:tcBorders>
              <w:top w:val="nil"/>
              <w:left w:val="nil"/>
              <w:bottom w:val="single" w:sz="4" w:space="0" w:color="auto"/>
              <w:right w:val="single" w:sz="4" w:space="0" w:color="auto"/>
            </w:tcBorders>
            <w:shd w:val="clear" w:color="auto" w:fill="auto"/>
            <w:noWrap/>
            <w:vAlign w:val="center"/>
            <w:hideMark/>
          </w:tcPr>
          <w:p w14:paraId="0CE8014E"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3</w:t>
            </w:r>
          </w:p>
        </w:tc>
        <w:tc>
          <w:tcPr>
            <w:tcW w:w="6660" w:type="dxa"/>
            <w:tcBorders>
              <w:top w:val="nil"/>
              <w:left w:val="nil"/>
              <w:bottom w:val="single" w:sz="4" w:space="0" w:color="auto"/>
              <w:right w:val="single" w:sz="4" w:space="0" w:color="auto"/>
            </w:tcBorders>
            <w:shd w:val="clear" w:color="auto" w:fill="auto"/>
            <w:noWrap/>
            <w:vAlign w:val="center"/>
            <w:hideMark/>
          </w:tcPr>
          <w:p w14:paraId="3B86C90E"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电动汽车动力电池快充老化机理与充电策略</w:t>
            </w:r>
          </w:p>
        </w:tc>
        <w:tc>
          <w:tcPr>
            <w:tcW w:w="6363" w:type="dxa"/>
            <w:tcBorders>
              <w:top w:val="nil"/>
              <w:left w:val="nil"/>
              <w:bottom w:val="single" w:sz="4" w:space="0" w:color="auto"/>
              <w:right w:val="single" w:sz="4" w:space="0" w:color="auto"/>
            </w:tcBorders>
            <w:shd w:val="clear" w:color="auto" w:fill="auto"/>
            <w:noWrap/>
            <w:vAlign w:val="center"/>
            <w:hideMark/>
          </w:tcPr>
          <w:p w14:paraId="3CDBEF02"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王治奇，张天承，</w:t>
            </w:r>
            <w:proofErr w:type="gramStart"/>
            <w:r w:rsidRPr="00C66100">
              <w:rPr>
                <w:rFonts w:ascii="仿宋" w:eastAsia="仿宋" w:hAnsi="仿宋" w:cs="宋体" w:hint="eastAsia"/>
                <w:color w:val="000000"/>
                <w:kern w:val="0"/>
                <w:sz w:val="24"/>
                <w:szCs w:val="24"/>
              </w:rPr>
              <w:t>刘晨旭</w:t>
            </w:r>
            <w:proofErr w:type="gramEnd"/>
          </w:p>
        </w:tc>
      </w:tr>
      <w:tr w:rsidR="00C66100" w:rsidRPr="00C66100" w14:paraId="4A3A7C02"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ABF5F7"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2</w:t>
            </w:r>
          </w:p>
        </w:tc>
        <w:tc>
          <w:tcPr>
            <w:tcW w:w="1460" w:type="dxa"/>
            <w:tcBorders>
              <w:top w:val="nil"/>
              <w:left w:val="nil"/>
              <w:bottom w:val="single" w:sz="4" w:space="0" w:color="auto"/>
              <w:right w:val="single" w:sz="4" w:space="0" w:color="auto"/>
            </w:tcBorders>
            <w:shd w:val="clear" w:color="auto" w:fill="auto"/>
            <w:noWrap/>
            <w:vAlign w:val="center"/>
            <w:hideMark/>
          </w:tcPr>
          <w:p w14:paraId="4C07F319"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8</w:t>
            </w:r>
          </w:p>
        </w:tc>
        <w:tc>
          <w:tcPr>
            <w:tcW w:w="6660" w:type="dxa"/>
            <w:tcBorders>
              <w:top w:val="nil"/>
              <w:left w:val="nil"/>
              <w:bottom w:val="single" w:sz="4" w:space="0" w:color="auto"/>
              <w:right w:val="single" w:sz="4" w:space="0" w:color="auto"/>
            </w:tcBorders>
            <w:shd w:val="clear" w:color="auto" w:fill="auto"/>
            <w:noWrap/>
            <w:vAlign w:val="center"/>
            <w:hideMark/>
          </w:tcPr>
          <w:p w14:paraId="6805F546"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基于机械学习的空地协同感知系统设计</w:t>
            </w:r>
          </w:p>
        </w:tc>
        <w:tc>
          <w:tcPr>
            <w:tcW w:w="6363" w:type="dxa"/>
            <w:tcBorders>
              <w:top w:val="nil"/>
              <w:left w:val="nil"/>
              <w:bottom w:val="single" w:sz="4" w:space="0" w:color="auto"/>
              <w:right w:val="single" w:sz="4" w:space="0" w:color="auto"/>
            </w:tcBorders>
            <w:shd w:val="clear" w:color="auto" w:fill="auto"/>
            <w:noWrap/>
            <w:vAlign w:val="center"/>
            <w:hideMark/>
          </w:tcPr>
          <w:p w14:paraId="479F6D8C"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李沛然，刘少博，荆忠毅</w:t>
            </w:r>
          </w:p>
        </w:tc>
      </w:tr>
      <w:tr w:rsidR="00C66100" w:rsidRPr="00C66100" w14:paraId="04F8E2DB"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0B44500"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3</w:t>
            </w:r>
          </w:p>
        </w:tc>
        <w:tc>
          <w:tcPr>
            <w:tcW w:w="1460" w:type="dxa"/>
            <w:tcBorders>
              <w:top w:val="nil"/>
              <w:left w:val="nil"/>
              <w:bottom w:val="single" w:sz="4" w:space="0" w:color="auto"/>
              <w:right w:val="single" w:sz="4" w:space="0" w:color="auto"/>
            </w:tcBorders>
            <w:shd w:val="clear" w:color="auto" w:fill="auto"/>
            <w:noWrap/>
            <w:vAlign w:val="center"/>
            <w:hideMark/>
          </w:tcPr>
          <w:p w14:paraId="5EC7D688"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48</w:t>
            </w:r>
          </w:p>
        </w:tc>
        <w:tc>
          <w:tcPr>
            <w:tcW w:w="6660" w:type="dxa"/>
            <w:tcBorders>
              <w:top w:val="nil"/>
              <w:left w:val="nil"/>
              <w:bottom w:val="single" w:sz="4" w:space="0" w:color="auto"/>
              <w:right w:val="single" w:sz="4" w:space="0" w:color="auto"/>
            </w:tcBorders>
            <w:shd w:val="clear" w:color="auto" w:fill="auto"/>
            <w:noWrap/>
            <w:vAlign w:val="center"/>
            <w:hideMark/>
          </w:tcPr>
          <w:p w14:paraId="337E0ED3"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基于纳秒脉冲激光的玻璃-金属微连接工艺及机理研究</w:t>
            </w:r>
          </w:p>
        </w:tc>
        <w:tc>
          <w:tcPr>
            <w:tcW w:w="6363" w:type="dxa"/>
            <w:tcBorders>
              <w:top w:val="nil"/>
              <w:left w:val="nil"/>
              <w:bottom w:val="single" w:sz="4" w:space="0" w:color="auto"/>
              <w:right w:val="single" w:sz="4" w:space="0" w:color="auto"/>
            </w:tcBorders>
            <w:shd w:val="clear" w:color="auto" w:fill="auto"/>
            <w:noWrap/>
            <w:vAlign w:val="center"/>
            <w:hideMark/>
          </w:tcPr>
          <w:p w14:paraId="060B9251"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骆婧逸，刘志骄</w:t>
            </w:r>
          </w:p>
        </w:tc>
      </w:tr>
      <w:tr w:rsidR="00C66100" w:rsidRPr="00C66100" w14:paraId="1B585A2C"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238C3A"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4</w:t>
            </w:r>
          </w:p>
        </w:tc>
        <w:tc>
          <w:tcPr>
            <w:tcW w:w="1460" w:type="dxa"/>
            <w:tcBorders>
              <w:top w:val="nil"/>
              <w:left w:val="nil"/>
              <w:bottom w:val="single" w:sz="4" w:space="0" w:color="auto"/>
              <w:right w:val="single" w:sz="4" w:space="0" w:color="auto"/>
            </w:tcBorders>
            <w:shd w:val="clear" w:color="auto" w:fill="auto"/>
            <w:noWrap/>
            <w:vAlign w:val="center"/>
            <w:hideMark/>
          </w:tcPr>
          <w:p w14:paraId="7DC76E66"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13</w:t>
            </w:r>
          </w:p>
        </w:tc>
        <w:tc>
          <w:tcPr>
            <w:tcW w:w="6660" w:type="dxa"/>
            <w:tcBorders>
              <w:top w:val="nil"/>
              <w:left w:val="nil"/>
              <w:bottom w:val="single" w:sz="4" w:space="0" w:color="auto"/>
              <w:right w:val="single" w:sz="4" w:space="0" w:color="auto"/>
            </w:tcBorders>
            <w:shd w:val="clear" w:color="auto" w:fill="auto"/>
            <w:noWrap/>
            <w:vAlign w:val="center"/>
            <w:hideMark/>
          </w:tcPr>
          <w:p w14:paraId="66E33D62"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FSEC</w:t>
            </w:r>
            <w:proofErr w:type="gramStart"/>
            <w:r w:rsidRPr="00C66100">
              <w:rPr>
                <w:rFonts w:ascii="仿宋" w:eastAsia="仿宋" w:hAnsi="仿宋" w:cs="宋体" w:hint="eastAsia"/>
                <w:kern w:val="0"/>
                <w:sz w:val="24"/>
                <w:szCs w:val="24"/>
              </w:rPr>
              <w:t>轮边减速器</w:t>
            </w:r>
            <w:proofErr w:type="gramEnd"/>
            <w:r w:rsidRPr="00C66100">
              <w:rPr>
                <w:rFonts w:ascii="仿宋" w:eastAsia="仿宋" w:hAnsi="仿宋" w:cs="宋体" w:hint="eastAsia"/>
                <w:kern w:val="0"/>
                <w:sz w:val="24"/>
                <w:szCs w:val="24"/>
              </w:rPr>
              <w:t>优化设计</w:t>
            </w:r>
          </w:p>
        </w:tc>
        <w:tc>
          <w:tcPr>
            <w:tcW w:w="6363" w:type="dxa"/>
            <w:tcBorders>
              <w:top w:val="nil"/>
              <w:left w:val="nil"/>
              <w:bottom w:val="single" w:sz="4" w:space="0" w:color="auto"/>
              <w:right w:val="single" w:sz="4" w:space="0" w:color="auto"/>
            </w:tcBorders>
            <w:shd w:val="clear" w:color="auto" w:fill="auto"/>
            <w:noWrap/>
            <w:vAlign w:val="center"/>
            <w:hideMark/>
          </w:tcPr>
          <w:p w14:paraId="36B6BC08"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徐定</w:t>
            </w:r>
            <w:proofErr w:type="gramStart"/>
            <w:r w:rsidRPr="00C66100">
              <w:rPr>
                <w:rFonts w:ascii="仿宋" w:eastAsia="仿宋" w:hAnsi="仿宋" w:cs="宋体" w:hint="eastAsia"/>
                <w:color w:val="000000"/>
                <w:kern w:val="0"/>
                <w:sz w:val="24"/>
                <w:szCs w:val="24"/>
              </w:rPr>
              <w:t>一</w:t>
            </w:r>
            <w:proofErr w:type="gramEnd"/>
            <w:r w:rsidRPr="00C66100">
              <w:rPr>
                <w:rFonts w:ascii="仿宋" w:eastAsia="仿宋" w:hAnsi="仿宋" w:cs="宋体" w:hint="eastAsia"/>
                <w:color w:val="000000"/>
                <w:kern w:val="0"/>
                <w:sz w:val="24"/>
                <w:szCs w:val="24"/>
              </w:rPr>
              <w:t>，梁佩雷，周</w:t>
            </w:r>
            <w:proofErr w:type="gramStart"/>
            <w:r w:rsidRPr="00C66100">
              <w:rPr>
                <w:rFonts w:ascii="仿宋" w:eastAsia="仿宋" w:hAnsi="仿宋" w:cs="宋体" w:hint="eastAsia"/>
                <w:color w:val="000000"/>
                <w:kern w:val="0"/>
                <w:sz w:val="24"/>
                <w:szCs w:val="24"/>
              </w:rPr>
              <w:t>浩</w:t>
            </w:r>
            <w:proofErr w:type="gramEnd"/>
            <w:r w:rsidRPr="00C66100">
              <w:rPr>
                <w:rFonts w:ascii="仿宋" w:eastAsia="仿宋" w:hAnsi="仿宋" w:cs="宋体" w:hint="eastAsia"/>
                <w:color w:val="000000"/>
                <w:kern w:val="0"/>
                <w:sz w:val="24"/>
                <w:szCs w:val="24"/>
              </w:rPr>
              <w:t>辰</w:t>
            </w:r>
          </w:p>
        </w:tc>
      </w:tr>
      <w:tr w:rsidR="00C66100" w:rsidRPr="00C66100" w14:paraId="3FBB590D"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88069A"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5</w:t>
            </w:r>
          </w:p>
        </w:tc>
        <w:tc>
          <w:tcPr>
            <w:tcW w:w="1460" w:type="dxa"/>
            <w:tcBorders>
              <w:top w:val="nil"/>
              <w:left w:val="nil"/>
              <w:bottom w:val="single" w:sz="4" w:space="0" w:color="auto"/>
              <w:right w:val="single" w:sz="4" w:space="0" w:color="auto"/>
            </w:tcBorders>
            <w:shd w:val="clear" w:color="auto" w:fill="auto"/>
            <w:noWrap/>
            <w:vAlign w:val="center"/>
            <w:hideMark/>
          </w:tcPr>
          <w:p w14:paraId="287219C3"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18</w:t>
            </w:r>
          </w:p>
        </w:tc>
        <w:tc>
          <w:tcPr>
            <w:tcW w:w="6660" w:type="dxa"/>
            <w:tcBorders>
              <w:top w:val="nil"/>
              <w:left w:val="nil"/>
              <w:bottom w:val="single" w:sz="4" w:space="0" w:color="auto"/>
              <w:right w:val="single" w:sz="4" w:space="0" w:color="auto"/>
            </w:tcBorders>
            <w:shd w:val="clear" w:color="auto" w:fill="auto"/>
            <w:noWrap/>
            <w:vAlign w:val="center"/>
            <w:hideMark/>
          </w:tcPr>
          <w:p w14:paraId="3C53232F"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低噪声仿生扑翼鸟的动力系统设计及实现研究</w:t>
            </w:r>
          </w:p>
        </w:tc>
        <w:tc>
          <w:tcPr>
            <w:tcW w:w="6363" w:type="dxa"/>
            <w:tcBorders>
              <w:top w:val="nil"/>
              <w:left w:val="nil"/>
              <w:bottom w:val="single" w:sz="4" w:space="0" w:color="auto"/>
              <w:right w:val="single" w:sz="4" w:space="0" w:color="auto"/>
            </w:tcBorders>
            <w:shd w:val="clear" w:color="auto" w:fill="auto"/>
            <w:noWrap/>
            <w:vAlign w:val="center"/>
            <w:hideMark/>
          </w:tcPr>
          <w:p w14:paraId="5C7997A4"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刘泽枢，傅泽琪，</w:t>
            </w:r>
            <w:proofErr w:type="gramStart"/>
            <w:r w:rsidRPr="00C66100">
              <w:rPr>
                <w:rFonts w:ascii="仿宋" w:eastAsia="仿宋" w:hAnsi="仿宋" w:cs="宋体" w:hint="eastAsia"/>
                <w:color w:val="000000"/>
                <w:kern w:val="0"/>
                <w:sz w:val="24"/>
                <w:szCs w:val="24"/>
              </w:rPr>
              <w:t>王政博</w:t>
            </w:r>
            <w:proofErr w:type="gramEnd"/>
          </w:p>
        </w:tc>
      </w:tr>
      <w:tr w:rsidR="00C66100" w:rsidRPr="00C66100" w14:paraId="1354995F"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15425D6"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6</w:t>
            </w:r>
          </w:p>
        </w:tc>
        <w:tc>
          <w:tcPr>
            <w:tcW w:w="1460" w:type="dxa"/>
            <w:tcBorders>
              <w:top w:val="nil"/>
              <w:left w:val="nil"/>
              <w:bottom w:val="single" w:sz="4" w:space="0" w:color="auto"/>
              <w:right w:val="single" w:sz="4" w:space="0" w:color="auto"/>
            </w:tcBorders>
            <w:shd w:val="clear" w:color="auto" w:fill="auto"/>
            <w:noWrap/>
            <w:vAlign w:val="center"/>
            <w:hideMark/>
          </w:tcPr>
          <w:p w14:paraId="643C3B9C"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23</w:t>
            </w:r>
          </w:p>
        </w:tc>
        <w:tc>
          <w:tcPr>
            <w:tcW w:w="6660" w:type="dxa"/>
            <w:tcBorders>
              <w:top w:val="nil"/>
              <w:left w:val="nil"/>
              <w:bottom w:val="single" w:sz="4" w:space="0" w:color="auto"/>
              <w:right w:val="single" w:sz="4" w:space="0" w:color="auto"/>
            </w:tcBorders>
            <w:shd w:val="clear" w:color="auto" w:fill="auto"/>
            <w:noWrap/>
            <w:vAlign w:val="center"/>
            <w:hideMark/>
          </w:tcPr>
          <w:p w14:paraId="75C7CAB3"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多激光雷达融合传感导航方案</w:t>
            </w:r>
          </w:p>
        </w:tc>
        <w:tc>
          <w:tcPr>
            <w:tcW w:w="6363" w:type="dxa"/>
            <w:tcBorders>
              <w:top w:val="nil"/>
              <w:left w:val="nil"/>
              <w:bottom w:val="single" w:sz="4" w:space="0" w:color="auto"/>
              <w:right w:val="single" w:sz="4" w:space="0" w:color="auto"/>
            </w:tcBorders>
            <w:shd w:val="clear" w:color="auto" w:fill="auto"/>
            <w:noWrap/>
            <w:vAlign w:val="center"/>
            <w:hideMark/>
          </w:tcPr>
          <w:p w14:paraId="0CB83EF9"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沈乐晗，</w:t>
            </w:r>
            <w:proofErr w:type="gramStart"/>
            <w:r w:rsidRPr="00C66100">
              <w:rPr>
                <w:rFonts w:ascii="仿宋" w:eastAsia="仿宋" w:hAnsi="仿宋" w:cs="宋体" w:hint="eastAsia"/>
                <w:color w:val="000000"/>
                <w:kern w:val="0"/>
                <w:sz w:val="24"/>
                <w:szCs w:val="24"/>
              </w:rPr>
              <w:t>洪邦</w:t>
            </w:r>
            <w:proofErr w:type="gramEnd"/>
            <w:r w:rsidRPr="00C66100">
              <w:rPr>
                <w:rFonts w:ascii="仿宋" w:eastAsia="仿宋" w:hAnsi="仿宋" w:cs="宋体" w:hint="eastAsia"/>
                <w:color w:val="000000"/>
                <w:kern w:val="0"/>
                <w:sz w:val="24"/>
                <w:szCs w:val="24"/>
              </w:rPr>
              <w:t>尧，黄楚泰，</w:t>
            </w:r>
            <w:proofErr w:type="gramStart"/>
            <w:r w:rsidRPr="00C66100">
              <w:rPr>
                <w:rFonts w:ascii="仿宋" w:eastAsia="仿宋" w:hAnsi="仿宋" w:cs="宋体" w:hint="eastAsia"/>
                <w:color w:val="000000"/>
                <w:kern w:val="0"/>
                <w:sz w:val="24"/>
                <w:szCs w:val="24"/>
              </w:rPr>
              <w:t>邱溉</w:t>
            </w:r>
            <w:proofErr w:type="gramEnd"/>
            <w:r w:rsidRPr="00C66100">
              <w:rPr>
                <w:rFonts w:ascii="仿宋" w:eastAsia="仿宋" w:hAnsi="仿宋" w:cs="宋体" w:hint="eastAsia"/>
                <w:color w:val="000000"/>
                <w:kern w:val="0"/>
                <w:sz w:val="24"/>
                <w:szCs w:val="24"/>
              </w:rPr>
              <w:t>凡，吴昊然</w:t>
            </w:r>
          </w:p>
        </w:tc>
      </w:tr>
      <w:tr w:rsidR="00C66100" w:rsidRPr="00C66100" w14:paraId="09A701FF"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8C8CDB"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7</w:t>
            </w:r>
          </w:p>
        </w:tc>
        <w:tc>
          <w:tcPr>
            <w:tcW w:w="1460" w:type="dxa"/>
            <w:tcBorders>
              <w:top w:val="nil"/>
              <w:left w:val="nil"/>
              <w:bottom w:val="single" w:sz="4" w:space="0" w:color="auto"/>
              <w:right w:val="single" w:sz="4" w:space="0" w:color="auto"/>
            </w:tcBorders>
            <w:shd w:val="clear" w:color="auto" w:fill="auto"/>
            <w:noWrap/>
            <w:vAlign w:val="center"/>
            <w:hideMark/>
          </w:tcPr>
          <w:p w14:paraId="3E048201"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28</w:t>
            </w:r>
          </w:p>
        </w:tc>
        <w:tc>
          <w:tcPr>
            <w:tcW w:w="6660" w:type="dxa"/>
            <w:tcBorders>
              <w:top w:val="nil"/>
              <w:left w:val="nil"/>
              <w:bottom w:val="single" w:sz="4" w:space="0" w:color="auto"/>
              <w:right w:val="single" w:sz="4" w:space="0" w:color="auto"/>
            </w:tcBorders>
            <w:shd w:val="clear" w:color="auto" w:fill="auto"/>
            <w:noWrap/>
            <w:vAlign w:val="center"/>
            <w:hideMark/>
          </w:tcPr>
          <w:p w14:paraId="4DFC2F0A"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贯穿式涡流搅拌摩擦焊技术研究</w:t>
            </w:r>
          </w:p>
        </w:tc>
        <w:tc>
          <w:tcPr>
            <w:tcW w:w="6363" w:type="dxa"/>
            <w:tcBorders>
              <w:top w:val="nil"/>
              <w:left w:val="nil"/>
              <w:bottom w:val="single" w:sz="4" w:space="0" w:color="auto"/>
              <w:right w:val="single" w:sz="4" w:space="0" w:color="auto"/>
            </w:tcBorders>
            <w:shd w:val="clear" w:color="auto" w:fill="auto"/>
            <w:noWrap/>
            <w:vAlign w:val="center"/>
            <w:hideMark/>
          </w:tcPr>
          <w:p w14:paraId="5EA561D5"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马睿毅</w:t>
            </w:r>
          </w:p>
        </w:tc>
      </w:tr>
      <w:tr w:rsidR="00C66100" w:rsidRPr="00C66100" w14:paraId="53775A21"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045067"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8</w:t>
            </w:r>
          </w:p>
        </w:tc>
        <w:tc>
          <w:tcPr>
            <w:tcW w:w="1460" w:type="dxa"/>
            <w:tcBorders>
              <w:top w:val="nil"/>
              <w:left w:val="nil"/>
              <w:bottom w:val="single" w:sz="4" w:space="0" w:color="auto"/>
              <w:right w:val="single" w:sz="4" w:space="0" w:color="auto"/>
            </w:tcBorders>
            <w:shd w:val="clear" w:color="auto" w:fill="auto"/>
            <w:noWrap/>
            <w:vAlign w:val="center"/>
            <w:hideMark/>
          </w:tcPr>
          <w:p w14:paraId="2B8D652C"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33</w:t>
            </w:r>
          </w:p>
        </w:tc>
        <w:tc>
          <w:tcPr>
            <w:tcW w:w="6660" w:type="dxa"/>
            <w:tcBorders>
              <w:top w:val="nil"/>
              <w:left w:val="nil"/>
              <w:bottom w:val="single" w:sz="4" w:space="0" w:color="auto"/>
              <w:right w:val="single" w:sz="4" w:space="0" w:color="auto"/>
            </w:tcBorders>
            <w:shd w:val="clear" w:color="auto" w:fill="auto"/>
            <w:noWrap/>
            <w:vAlign w:val="center"/>
            <w:hideMark/>
          </w:tcPr>
          <w:p w14:paraId="6A6F1615"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基于传输矩阵法的受限域测距技术研究</w:t>
            </w:r>
          </w:p>
        </w:tc>
        <w:tc>
          <w:tcPr>
            <w:tcW w:w="6363" w:type="dxa"/>
            <w:tcBorders>
              <w:top w:val="nil"/>
              <w:left w:val="nil"/>
              <w:bottom w:val="single" w:sz="4" w:space="0" w:color="auto"/>
              <w:right w:val="single" w:sz="4" w:space="0" w:color="auto"/>
            </w:tcBorders>
            <w:shd w:val="clear" w:color="auto" w:fill="auto"/>
            <w:noWrap/>
            <w:vAlign w:val="center"/>
            <w:hideMark/>
          </w:tcPr>
          <w:p w14:paraId="42AF204F"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靳博，张铭轩，孙圣威</w:t>
            </w:r>
          </w:p>
        </w:tc>
      </w:tr>
      <w:tr w:rsidR="00C66100" w:rsidRPr="00C66100" w14:paraId="3CE450CA"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4C97F41"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9</w:t>
            </w:r>
          </w:p>
        </w:tc>
        <w:tc>
          <w:tcPr>
            <w:tcW w:w="1460" w:type="dxa"/>
            <w:tcBorders>
              <w:top w:val="nil"/>
              <w:left w:val="nil"/>
              <w:bottom w:val="single" w:sz="4" w:space="0" w:color="auto"/>
              <w:right w:val="single" w:sz="4" w:space="0" w:color="auto"/>
            </w:tcBorders>
            <w:shd w:val="clear" w:color="auto" w:fill="auto"/>
            <w:noWrap/>
            <w:vAlign w:val="center"/>
            <w:hideMark/>
          </w:tcPr>
          <w:p w14:paraId="61239D3B"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38</w:t>
            </w:r>
          </w:p>
        </w:tc>
        <w:tc>
          <w:tcPr>
            <w:tcW w:w="6660" w:type="dxa"/>
            <w:tcBorders>
              <w:top w:val="nil"/>
              <w:left w:val="nil"/>
              <w:bottom w:val="single" w:sz="4" w:space="0" w:color="auto"/>
              <w:right w:val="single" w:sz="4" w:space="0" w:color="auto"/>
            </w:tcBorders>
            <w:shd w:val="clear" w:color="auto" w:fill="auto"/>
            <w:noWrap/>
            <w:vAlign w:val="center"/>
            <w:hideMark/>
          </w:tcPr>
          <w:p w14:paraId="2E53B840"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基于分布式架构的控制结构优化和整车可调试性研究</w:t>
            </w:r>
          </w:p>
        </w:tc>
        <w:tc>
          <w:tcPr>
            <w:tcW w:w="6363" w:type="dxa"/>
            <w:tcBorders>
              <w:top w:val="nil"/>
              <w:left w:val="nil"/>
              <w:bottom w:val="single" w:sz="4" w:space="0" w:color="auto"/>
              <w:right w:val="single" w:sz="4" w:space="0" w:color="auto"/>
            </w:tcBorders>
            <w:shd w:val="clear" w:color="auto" w:fill="auto"/>
            <w:noWrap/>
            <w:vAlign w:val="center"/>
            <w:hideMark/>
          </w:tcPr>
          <w:p w14:paraId="5CD04498"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王一彤，邹佳妤，李耀，</w:t>
            </w:r>
            <w:proofErr w:type="gramStart"/>
            <w:r w:rsidRPr="00C66100">
              <w:rPr>
                <w:rFonts w:ascii="仿宋" w:eastAsia="仿宋" w:hAnsi="仿宋" w:cs="宋体" w:hint="eastAsia"/>
                <w:color w:val="000000"/>
                <w:kern w:val="0"/>
                <w:sz w:val="24"/>
                <w:szCs w:val="24"/>
              </w:rPr>
              <w:t>亢思博</w:t>
            </w:r>
            <w:proofErr w:type="gramEnd"/>
          </w:p>
        </w:tc>
      </w:tr>
      <w:tr w:rsidR="00C66100" w:rsidRPr="00C66100" w14:paraId="6BA5B22B"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FC197F"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10</w:t>
            </w:r>
          </w:p>
        </w:tc>
        <w:tc>
          <w:tcPr>
            <w:tcW w:w="1460" w:type="dxa"/>
            <w:tcBorders>
              <w:top w:val="nil"/>
              <w:left w:val="nil"/>
              <w:bottom w:val="single" w:sz="4" w:space="0" w:color="auto"/>
              <w:right w:val="single" w:sz="4" w:space="0" w:color="auto"/>
            </w:tcBorders>
            <w:shd w:val="clear" w:color="auto" w:fill="auto"/>
            <w:noWrap/>
            <w:vAlign w:val="center"/>
            <w:hideMark/>
          </w:tcPr>
          <w:p w14:paraId="6B6AD4E2"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43</w:t>
            </w:r>
          </w:p>
        </w:tc>
        <w:tc>
          <w:tcPr>
            <w:tcW w:w="6660" w:type="dxa"/>
            <w:tcBorders>
              <w:top w:val="nil"/>
              <w:left w:val="nil"/>
              <w:bottom w:val="single" w:sz="4" w:space="0" w:color="auto"/>
              <w:right w:val="single" w:sz="4" w:space="0" w:color="auto"/>
            </w:tcBorders>
            <w:shd w:val="clear" w:color="auto" w:fill="auto"/>
            <w:noWrap/>
            <w:vAlign w:val="center"/>
            <w:hideMark/>
          </w:tcPr>
          <w:p w14:paraId="7C75C155"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基于激光测距的</w:t>
            </w:r>
            <w:proofErr w:type="gramStart"/>
            <w:r w:rsidRPr="00C66100">
              <w:rPr>
                <w:rFonts w:ascii="仿宋" w:eastAsia="仿宋" w:hAnsi="仿宋" w:cs="宋体" w:hint="eastAsia"/>
                <w:kern w:val="0"/>
                <w:sz w:val="24"/>
                <w:szCs w:val="24"/>
              </w:rPr>
              <w:t>单级三摩擦轮</w:t>
            </w:r>
            <w:proofErr w:type="gramEnd"/>
            <w:r w:rsidRPr="00C66100">
              <w:rPr>
                <w:rFonts w:ascii="仿宋" w:eastAsia="仿宋" w:hAnsi="仿宋" w:cs="宋体" w:hint="eastAsia"/>
                <w:kern w:val="0"/>
                <w:sz w:val="24"/>
                <w:szCs w:val="24"/>
              </w:rPr>
              <w:t>吊射方案</w:t>
            </w:r>
          </w:p>
        </w:tc>
        <w:tc>
          <w:tcPr>
            <w:tcW w:w="6363" w:type="dxa"/>
            <w:tcBorders>
              <w:top w:val="nil"/>
              <w:left w:val="nil"/>
              <w:bottom w:val="single" w:sz="4" w:space="0" w:color="auto"/>
              <w:right w:val="single" w:sz="4" w:space="0" w:color="auto"/>
            </w:tcBorders>
            <w:shd w:val="clear" w:color="auto" w:fill="auto"/>
            <w:noWrap/>
            <w:vAlign w:val="center"/>
            <w:hideMark/>
          </w:tcPr>
          <w:p w14:paraId="4C86D4FC"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荆忠毅，徐一豪，倪子</w:t>
            </w:r>
            <w:proofErr w:type="gramStart"/>
            <w:r w:rsidRPr="00C66100">
              <w:rPr>
                <w:rFonts w:ascii="仿宋" w:eastAsia="仿宋" w:hAnsi="仿宋" w:cs="宋体" w:hint="eastAsia"/>
                <w:color w:val="000000"/>
                <w:kern w:val="0"/>
                <w:sz w:val="24"/>
                <w:szCs w:val="24"/>
              </w:rPr>
              <w:t>濠</w:t>
            </w:r>
            <w:proofErr w:type="gramEnd"/>
          </w:p>
        </w:tc>
      </w:tr>
      <w:tr w:rsidR="00C66100" w:rsidRPr="00C66100" w14:paraId="5C99FCD8"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EB107AB"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11</w:t>
            </w:r>
          </w:p>
        </w:tc>
        <w:tc>
          <w:tcPr>
            <w:tcW w:w="1460" w:type="dxa"/>
            <w:tcBorders>
              <w:top w:val="nil"/>
              <w:left w:val="nil"/>
              <w:bottom w:val="single" w:sz="4" w:space="0" w:color="auto"/>
              <w:right w:val="single" w:sz="4" w:space="0" w:color="auto"/>
            </w:tcBorders>
            <w:shd w:val="clear" w:color="auto" w:fill="auto"/>
            <w:noWrap/>
            <w:vAlign w:val="center"/>
            <w:hideMark/>
          </w:tcPr>
          <w:p w14:paraId="78800242"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53</w:t>
            </w:r>
          </w:p>
        </w:tc>
        <w:tc>
          <w:tcPr>
            <w:tcW w:w="6660" w:type="dxa"/>
            <w:tcBorders>
              <w:top w:val="nil"/>
              <w:left w:val="nil"/>
              <w:bottom w:val="single" w:sz="4" w:space="0" w:color="auto"/>
              <w:right w:val="single" w:sz="4" w:space="0" w:color="auto"/>
            </w:tcBorders>
            <w:shd w:val="clear" w:color="auto" w:fill="auto"/>
            <w:noWrap/>
            <w:vAlign w:val="center"/>
            <w:hideMark/>
          </w:tcPr>
          <w:p w14:paraId="61E3A7B1"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基于数字孪生的拱棚自动扦插覆膜机研制</w:t>
            </w:r>
          </w:p>
        </w:tc>
        <w:tc>
          <w:tcPr>
            <w:tcW w:w="6363" w:type="dxa"/>
            <w:tcBorders>
              <w:top w:val="nil"/>
              <w:left w:val="nil"/>
              <w:bottom w:val="single" w:sz="4" w:space="0" w:color="auto"/>
              <w:right w:val="single" w:sz="4" w:space="0" w:color="auto"/>
            </w:tcBorders>
            <w:shd w:val="clear" w:color="auto" w:fill="auto"/>
            <w:noWrap/>
            <w:vAlign w:val="center"/>
            <w:hideMark/>
          </w:tcPr>
          <w:p w14:paraId="75A52C1B"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陶</w:t>
            </w:r>
            <w:proofErr w:type="gramStart"/>
            <w:r w:rsidRPr="00C66100">
              <w:rPr>
                <w:rFonts w:ascii="仿宋" w:eastAsia="仿宋" w:hAnsi="仿宋" w:cs="宋体" w:hint="eastAsia"/>
                <w:color w:val="000000"/>
                <w:kern w:val="0"/>
                <w:sz w:val="24"/>
                <w:szCs w:val="24"/>
              </w:rPr>
              <w:t>蹊</w:t>
            </w:r>
            <w:proofErr w:type="gramEnd"/>
            <w:r w:rsidRPr="00C66100">
              <w:rPr>
                <w:rFonts w:ascii="仿宋" w:eastAsia="仿宋" w:hAnsi="仿宋" w:cs="宋体" w:hint="eastAsia"/>
                <w:color w:val="000000"/>
                <w:kern w:val="0"/>
                <w:sz w:val="24"/>
                <w:szCs w:val="24"/>
              </w:rPr>
              <w:t>，邱实，洪广泽</w:t>
            </w:r>
          </w:p>
        </w:tc>
      </w:tr>
      <w:tr w:rsidR="00C66100" w:rsidRPr="00C66100" w14:paraId="549E5176"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A85E02F"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12</w:t>
            </w:r>
          </w:p>
        </w:tc>
        <w:tc>
          <w:tcPr>
            <w:tcW w:w="1460" w:type="dxa"/>
            <w:tcBorders>
              <w:top w:val="nil"/>
              <w:left w:val="nil"/>
              <w:bottom w:val="single" w:sz="4" w:space="0" w:color="auto"/>
              <w:right w:val="single" w:sz="4" w:space="0" w:color="auto"/>
            </w:tcBorders>
            <w:shd w:val="clear" w:color="auto" w:fill="auto"/>
            <w:noWrap/>
            <w:vAlign w:val="center"/>
            <w:hideMark/>
          </w:tcPr>
          <w:p w14:paraId="1CF62C44"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58</w:t>
            </w:r>
          </w:p>
        </w:tc>
        <w:tc>
          <w:tcPr>
            <w:tcW w:w="6660" w:type="dxa"/>
            <w:tcBorders>
              <w:top w:val="nil"/>
              <w:left w:val="nil"/>
              <w:bottom w:val="single" w:sz="4" w:space="0" w:color="auto"/>
              <w:right w:val="single" w:sz="4" w:space="0" w:color="auto"/>
            </w:tcBorders>
            <w:shd w:val="clear" w:color="auto" w:fill="auto"/>
            <w:noWrap/>
            <w:vAlign w:val="center"/>
            <w:hideMark/>
          </w:tcPr>
          <w:p w14:paraId="2B0CE13B"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基于线控平台的动感座椅设计</w:t>
            </w:r>
          </w:p>
        </w:tc>
        <w:tc>
          <w:tcPr>
            <w:tcW w:w="6363" w:type="dxa"/>
            <w:tcBorders>
              <w:top w:val="nil"/>
              <w:left w:val="nil"/>
              <w:bottom w:val="single" w:sz="4" w:space="0" w:color="auto"/>
              <w:right w:val="single" w:sz="4" w:space="0" w:color="auto"/>
            </w:tcBorders>
            <w:shd w:val="clear" w:color="auto" w:fill="auto"/>
            <w:noWrap/>
            <w:vAlign w:val="center"/>
            <w:hideMark/>
          </w:tcPr>
          <w:p w14:paraId="28295493"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张智华，刘宇涵，</w:t>
            </w:r>
            <w:proofErr w:type="gramStart"/>
            <w:r w:rsidRPr="00C66100">
              <w:rPr>
                <w:rFonts w:ascii="仿宋" w:eastAsia="仿宋" w:hAnsi="仿宋" w:cs="宋体" w:hint="eastAsia"/>
                <w:color w:val="000000"/>
                <w:kern w:val="0"/>
                <w:sz w:val="24"/>
                <w:szCs w:val="24"/>
              </w:rPr>
              <w:t>叶昌杭</w:t>
            </w:r>
            <w:proofErr w:type="gramEnd"/>
          </w:p>
        </w:tc>
      </w:tr>
      <w:tr w:rsidR="00C66100" w:rsidRPr="00C66100" w14:paraId="6B08381A"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A7EF56"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13</w:t>
            </w:r>
          </w:p>
        </w:tc>
        <w:tc>
          <w:tcPr>
            <w:tcW w:w="1460" w:type="dxa"/>
            <w:tcBorders>
              <w:top w:val="nil"/>
              <w:left w:val="nil"/>
              <w:bottom w:val="single" w:sz="4" w:space="0" w:color="auto"/>
              <w:right w:val="single" w:sz="4" w:space="0" w:color="auto"/>
            </w:tcBorders>
            <w:shd w:val="clear" w:color="auto" w:fill="auto"/>
            <w:noWrap/>
            <w:vAlign w:val="center"/>
            <w:hideMark/>
          </w:tcPr>
          <w:p w14:paraId="3D959D6B"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63</w:t>
            </w:r>
          </w:p>
        </w:tc>
        <w:tc>
          <w:tcPr>
            <w:tcW w:w="6660" w:type="dxa"/>
            <w:tcBorders>
              <w:top w:val="nil"/>
              <w:left w:val="nil"/>
              <w:bottom w:val="single" w:sz="4" w:space="0" w:color="auto"/>
              <w:right w:val="single" w:sz="4" w:space="0" w:color="auto"/>
            </w:tcBorders>
            <w:shd w:val="clear" w:color="auto" w:fill="auto"/>
            <w:noWrap/>
            <w:vAlign w:val="center"/>
            <w:hideMark/>
          </w:tcPr>
          <w:p w14:paraId="2FC4F048"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具备触觉感知功能的刚柔混合五指灵巧手的设计与优化</w:t>
            </w:r>
          </w:p>
        </w:tc>
        <w:tc>
          <w:tcPr>
            <w:tcW w:w="6363" w:type="dxa"/>
            <w:tcBorders>
              <w:top w:val="nil"/>
              <w:left w:val="nil"/>
              <w:bottom w:val="single" w:sz="4" w:space="0" w:color="auto"/>
              <w:right w:val="single" w:sz="4" w:space="0" w:color="auto"/>
            </w:tcBorders>
            <w:shd w:val="clear" w:color="auto" w:fill="auto"/>
            <w:noWrap/>
            <w:vAlign w:val="center"/>
            <w:hideMark/>
          </w:tcPr>
          <w:p w14:paraId="3142CEE7"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何承啸，吕家丞，邵宇哲</w:t>
            </w:r>
          </w:p>
        </w:tc>
      </w:tr>
      <w:tr w:rsidR="00C66100" w:rsidRPr="00C66100" w14:paraId="70DD31D8"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55D2286"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14</w:t>
            </w:r>
          </w:p>
        </w:tc>
        <w:tc>
          <w:tcPr>
            <w:tcW w:w="1460" w:type="dxa"/>
            <w:tcBorders>
              <w:top w:val="nil"/>
              <w:left w:val="nil"/>
              <w:bottom w:val="single" w:sz="4" w:space="0" w:color="auto"/>
              <w:right w:val="single" w:sz="4" w:space="0" w:color="auto"/>
            </w:tcBorders>
            <w:shd w:val="clear" w:color="auto" w:fill="auto"/>
            <w:noWrap/>
            <w:vAlign w:val="center"/>
            <w:hideMark/>
          </w:tcPr>
          <w:p w14:paraId="510249DE"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68</w:t>
            </w:r>
          </w:p>
        </w:tc>
        <w:tc>
          <w:tcPr>
            <w:tcW w:w="6660" w:type="dxa"/>
            <w:tcBorders>
              <w:top w:val="nil"/>
              <w:left w:val="nil"/>
              <w:bottom w:val="single" w:sz="4" w:space="0" w:color="auto"/>
              <w:right w:val="single" w:sz="4" w:space="0" w:color="auto"/>
            </w:tcBorders>
            <w:shd w:val="clear" w:color="auto" w:fill="auto"/>
            <w:noWrap/>
            <w:vAlign w:val="center"/>
            <w:hideMark/>
          </w:tcPr>
          <w:p w14:paraId="5FD8A5A9"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迷你航母：水上自主无人机艇起降系统设计</w:t>
            </w:r>
          </w:p>
        </w:tc>
        <w:tc>
          <w:tcPr>
            <w:tcW w:w="6363" w:type="dxa"/>
            <w:tcBorders>
              <w:top w:val="nil"/>
              <w:left w:val="nil"/>
              <w:bottom w:val="single" w:sz="4" w:space="0" w:color="auto"/>
              <w:right w:val="single" w:sz="4" w:space="0" w:color="auto"/>
            </w:tcBorders>
            <w:shd w:val="clear" w:color="auto" w:fill="auto"/>
            <w:noWrap/>
            <w:vAlign w:val="center"/>
            <w:hideMark/>
          </w:tcPr>
          <w:p w14:paraId="15582056"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林子又，刘益嘉，苏钰晰，曹婷婷</w:t>
            </w:r>
          </w:p>
        </w:tc>
      </w:tr>
      <w:tr w:rsidR="00C66100" w:rsidRPr="00C66100" w14:paraId="47027A86"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0CE2AEB"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15</w:t>
            </w:r>
          </w:p>
        </w:tc>
        <w:tc>
          <w:tcPr>
            <w:tcW w:w="1460" w:type="dxa"/>
            <w:tcBorders>
              <w:top w:val="nil"/>
              <w:left w:val="nil"/>
              <w:bottom w:val="single" w:sz="4" w:space="0" w:color="auto"/>
              <w:right w:val="single" w:sz="4" w:space="0" w:color="auto"/>
            </w:tcBorders>
            <w:shd w:val="clear" w:color="auto" w:fill="auto"/>
            <w:noWrap/>
            <w:vAlign w:val="center"/>
            <w:hideMark/>
          </w:tcPr>
          <w:p w14:paraId="30517887"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73</w:t>
            </w:r>
          </w:p>
        </w:tc>
        <w:tc>
          <w:tcPr>
            <w:tcW w:w="6660" w:type="dxa"/>
            <w:tcBorders>
              <w:top w:val="nil"/>
              <w:left w:val="nil"/>
              <w:bottom w:val="single" w:sz="4" w:space="0" w:color="auto"/>
              <w:right w:val="single" w:sz="4" w:space="0" w:color="auto"/>
            </w:tcBorders>
            <w:shd w:val="clear" w:color="auto" w:fill="auto"/>
            <w:noWrap/>
            <w:vAlign w:val="center"/>
            <w:hideMark/>
          </w:tcPr>
          <w:p w14:paraId="40898FF6"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面向食用菌的抓取机器人设计</w:t>
            </w:r>
          </w:p>
        </w:tc>
        <w:tc>
          <w:tcPr>
            <w:tcW w:w="6363" w:type="dxa"/>
            <w:tcBorders>
              <w:top w:val="nil"/>
              <w:left w:val="nil"/>
              <w:bottom w:val="single" w:sz="4" w:space="0" w:color="auto"/>
              <w:right w:val="single" w:sz="4" w:space="0" w:color="auto"/>
            </w:tcBorders>
            <w:shd w:val="clear" w:color="auto" w:fill="auto"/>
            <w:noWrap/>
            <w:vAlign w:val="center"/>
            <w:hideMark/>
          </w:tcPr>
          <w:p w14:paraId="78649DB1"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李赟，刘瀚文，阿卜杜赛麦提·托</w:t>
            </w:r>
            <w:proofErr w:type="gramStart"/>
            <w:r w:rsidRPr="00C66100">
              <w:rPr>
                <w:rFonts w:ascii="仿宋" w:eastAsia="仿宋" w:hAnsi="仿宋" w:cs="宋体" w:hint="eastAsia"/>
                <w:color w:val="000000"/>
                <w:kern w:val="0"/>
                <w:sz w:val="24"/>
                <w:szCs w:val="24"/>
              </w:rPr>
              <w:t>合提库尔</w:t>
            </w:r>
            <w:proofErr w:type="gramEnd"/>
            <w:r w:rsidRPr="00C66100">
              <w:rPr>
                <w:rFonts w:ascii="仿宋" w:eastAsia="仿宋" w:hAnsi="仿宋" w:cs="宋体" w:hint="eastAsia"/>
                <w:color w:val="000000"/>
                <w:kern w:val="0"/>
                <w:sz w:val="24"/>
                <w:szCs w:val="24"/>
              </w:rPr>
              <w:t>班</w:t>
            </w:r>
          </w:p>
        </w:tc>
      </w:tr>
      <w:tr w:rsidR="00C66100" w:rsidRPr="00C66100" w14:paraId="1D9614DE"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233DD2"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16</w:t>
            </w:r>
          </w:p>
        </w:tc>
        <w:tc>
          <w:tcPr>
            <w:tcW w:w="1460" w:type="dxa"/>
            <w:tcBorders>
              <w:top w:val="nil"/>
              <w:left w:val="nil"/>
              <w:bottom w:val="single" w:sz="4" w:space="0" w:color="auto"/>
              <w:right w:val="single" w:sz="4" w:space="0" w:color="auto"/>
            </w:tcBorders>
            <w:shd w:val="clear" w:color="auto" w:fill="auto"/>
            <w:noWrap/>
            <w:vAlign w:val="center"/>
            <w:hideMark/>
          </w:tcPr>
          <w:p w14:paraId="740784A4"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78</w:t>
            </w:r>
          </w:p>
        </w:tc>
        <w:tc>
          <w:tcPr>
            <w:tcW w:w="6660" w:type="dxa"/>
            <w:tcBorders>
              <w:top w:val="nil"/>
              <w:left w:val="nil"/>
              <w:bottom w:val="single" w:sz="4" w:space="0" w:color="auto"/>
              <w:right w:val="single" w:sz="4" w:space="0" w:color="auto"/>
            </w:tcBorders>
            <w:shd w:val="clear" w:color="auto" w:fill="auto"/>
            <w:noWrap/>
            <w:vAlign w:val="center"/>
            <w:hideMark/>
          </w:tcPr>
          <w:p w14:paraId="5F78823C"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气动</w:t>
            </w:r>
            <w:proofErr w:type="gramStart"/>
            <w:r w:rsidRPr="00C66100">
              <w:rPr>
                <w:rFonts w:ascii="仿宋" w:eastAsia="仿宋" w:hAnsi="仿宋" w:cs="宋体" w:hint="eastAsia"/>
                <w:kern w:val="0"/>
                <w:sz w:val="24"/>
                <w:szCs w:val="24"/>
              </w:rPr>
              <w:t>双稳态轮腿变换</w:t>
            </w:r>
            <w:proofErr w:type="gramEnd"/>
            <w:r w:rsidRPr="00C66100">
              <w:rPr>
                <w:rFonts w:ascii="仿宋" w:eastAsia="仿宋" w:hAnsi="仿宋" w:cs="宋体" w:hint="eastAsia"/>
                <w:kern w:val="0"/>
                <w:sz w:val="24"/>
                <w:szCs w:val="24"/>
              </w:rPr>
              <w:t>式机器人的设计与研制</w:t>
            </w:r>
          </w:p>
        </w:tc>
        <w:tc>
          <w:tcPr>
            <w:tcW w:w="6363" w:type="dxa"/>
            <w:tcBorders>
              <w:top w:val="nil"/>
              <w:left w:val="nil"/>
              <w:bottom w:val="single" w:sz="4" w:space="0" w:color="auto"/>
              <w:right w:val="single" w:sz="4" w:space="0" w:color="auto"/>
            </w:tcBorders>
            <w:shd w:val="clear" w:color="auto" w:fill="auto"/>
            <w:noWrap/>
            <w:vAlign w:val="center"/>
            <w:hideMark/>
          </w:tcPr>
          <w:p w14:paraId="2D291EF9"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胡青睿，季书宝</w:t>
            </w:r>
          </w:p>
        </w:tc>
      </w:tr>
      <w:tr w:rsidR="00C66100" w:rsidRPr="00C66100" w14:paraId="1546CCA9"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1AB5D65"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17</w:t>
            </w:r>
          </w:p>
        </w:tc>
        <w:tc>
          <w:tcPr>
            <w:tcW w:w="1460" w:type="dxa"/>
            <w:tcBorders>
              <w:top w:val="nil"/>
              <w:left w:val="nil"/>
              <w:bottom w:val="single" w:sz="4" w:space="0" w:color="auto"/>
              <w:right w:val="single" w:sz="4" w:space="0" w:color="auto"/>
            </w:tcBorders>
            <w:shd w:val="clear" w:color="auto" w:fill="auto"/>
            <w:noWrap/>
            <w:vAlign w:val="center"/>
            <w:hideMark/>
          </w:tcPr>
          <w:p w14:paraId="462AAFE0"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83</w:t>
            </w:r>
          </w:p>
        </w:tc>
        <w:tc>
          <w:tcPr>
            <w:tcW w:w="6660" w:type="dxa"/>
            <w:tcBorders>
              <w:top w:val="nil"/>
              <w:left w:val="nil"/>
              <w:bottom w:val="single" w:sz="4" w:space="0" w:color="auto"/>
              <w:right w:val="single" w:sz="4" w:space="0" w:color="auto"/>
            </w:tcBorders>
            <w:shd w:val="clear" w:color="auto" w:fill="auto"/>
            <w:noWrap/>
            <w:vAlign w:val="center"/>
            <w:hideMark/>
          </w:tcPr>
          <w:p w14:paraId="6EAA0973" w14:textId="77777777" w:rsidR="00C66100" w:rsidRPr="00C66100" w:rsidRDefault="00C66100" w:rsidP="00C66100">
            <w:pPr>
              <w:widowControl/>
              <w:jc w:val="center"/>
              <w:rPr>
                <w:rFonts w:ascii="仿宋" w:eastAsia="仿宋" w:hAnsi="仿宋" w:cs="宋体" w:hint="eastAsia"/>
                <w:kern w:val="0"/>
                <w:sz w:val="24"/>
                <w:szCs w:val="24"/>
              </w:rPr>
            </w:pPr>
            <w:proofErr w:type="gramStart"/>
            <w:r w:rsidRPr="00C66100">
              <w:rPr>
                <w:rFonts w:ascii="仿宋" w:eastAsia="仿宋" w:hAnsi="仿宋" w:cs="宋体" w:hint="eastAsia"/>
                <w:kern w:val="0"/>
                <w:sz w:val="24"/>
                <w:szCs w:val="24"/>
              </w:rPr>
              <w:t>声超材料</w:t>
            </w:r>
            <w:proofErr w:type="gramEnd"/>
            <w:r w:rsidRPr="00C66100">
              <w:rPr>
                <w:rFonts w:ascii="仿宋" w:eastAsia="仿宋" w:hAnsi="仿宋" w:cs="宋体" w:hint="eastAsia"/>
                <w:kern w:val="0"/>
                <w:sz w:val="24"/>
                <w:szCs w:val="24"/>
              </w:rPr>
              <w:t>能量收集装置设计</w:t>
            </w:r>
          </w:p>
        </w:tc>
        <w:tc>
          <w:tcPr>
            <w:tcW w:w="6363" w:type="dxa"/>
            <w:tcBorders>
              <w:top w:val="nil"/>
              <w:left w:val="nil"/>
              <w:bottom w:val="single" w:sz="4" w:space="0" w:color="auto"/>
              <w:right w:val="single" w:sz="4" w:space="0" w:color="auto"/>
            </w:tcBorders>
            <w:shd w:val="clear" w:color="auto" w:fill="auto"/>
            <w:noWrap/>
            <w:vAlign w:val="center"/>
            <w:hideMark/>
          </w:tcPr>
          <w:p w14:paraId="0C398242"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洪广泽，陶</w:t>
            </w:r>
            <w:proofErr w:type="gramStart"/>
            <w:r w:rsidRPr="00C66100">
              <w:rPr>
                <w:rFonts w:ascii="仿宋" w:eastAsia="仿宋" w:hAnsi="仿宋" w:cs="宋体" w:hint="eastAsia"/>
                <w:color w:val="000000"/>
                <w:kern w:val="0"/>
                <w:sz w:val="24"/>
                <w:szCs w:val="24"/>
              </w:rPr>
              <w:t>蹊</w:t>
            </w:r>
            <w:proofErr w:type="gramEnd"/>
            <w:r w:rsidRPr="00C66100">
              <w:rPr>
                <w:rFonts w:ascii="仿宋" w:eastAsia="仿宋" w:hAnsi="仿宋" w:cs="宋体" w:hint="eastAsia"/>
                <w:color w:val="000000"/>
                <w:kern w:val="0"/>
                <w:sz w:val="24"/>
                <w:szCs w:val="24"/>
              </w:rPr>
              <w:t>，曹志杰</w:t>
            </w:r>
          </w:p>
        </w:tc>
      </w:tr>
      <w:tr w:rsidR="00C66100" w:rsidRPr="00C66100" w14:paraId="49045362"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8262917"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18</w:t>
            </w:r>
          </w:p>
        </w:tc>
        <w:tc>
          <w:tcPr>
            <w:tcW w:w="1460" w:type="dxa"/>
            <w:tcBorders>
              <w:top w:val="nil"/>
              <w:left w:val="nil"/>
              <w:bottom w:val="single" w:sz="4" w:space="0" w:color="auto"/>
              <w:right w:val="single" w:sz="4" w:space="0" w:color="auto"/>
            </w:tcBorders>
            <w:shd w:val="clear" w:color="auto" w:fill="auto"/>
            <w:noWrap/>
            <w:vAlign w:val="center"/>
            <w:hideMark/>
          </w:tcPr>
          <w:p w14:paraId="4B032BF3"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88</w:t>
            </w:r>
          </w:p>
        </w:tc>
        <w:tc>
          <w:tcPr>
            <w:tcW w:w="6660" w:type="dxa"/>
            <w:tcBorders>
              <w:top w:val="nil"/>
              <w:left w:val="nil"/>
              <w:bottom w:val="single" w:sz="4" w:space="0" w:color="auto"/>
              <w:right w:val="single" w:sz="4" w:space="0" w:color="auto"/>
            </w:tcBorders>
            <w:shd w:val="clear" w:color="auto" w:fill="auto"/>
            <w:noWrap/>
            <w:vAlign w:val="center"/>
            <w:hideMark/>
          </w:tcPr>
          <w:p w14:paraId="53B9E5E3"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无人机飞行载荷识别方法研究</w:t>
            </w:r>
          </w:p>
        </w:tc>
        <w:tc>
          <w:tcPr>
            <w:tcW w:w="6363" w:type="dxa"/>
            <w:tcBorders>
              <w:top w:val="nil"/>
              <w:left w:val="nil"/>
              <w:bottom w:val="single" w:sz="4" w:space="0" w:color="auto"/>
              <w:right w:val="single" w:sz="4" w:space="0" w:color="auto"/>
            </w:tcBorders>
            <w:shd w:val="clear" w:color="auto" w:fill="auto"/>
            <w:noWrap/>
            <w:vAlign w:val="center"/>
            <w:hideMark/>
          </w:tcPr>
          <w:p w14:paraId="1DB522CA"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王博，夏瑞放，刘勇海，马玉城</w:t>
            </w:r>
          </w:p>
        </w:tc>
      </w:tr>
      <w:tr w:rsidR="00C66100" w:rsidRPr="00C66100" w14:paraId="4B8CEEE4"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5FFB2B0"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19</w:t>
            </w:r>
          </w:p>
        </w:tc>
        <w:tc>
          <w:tcPr>
            <w:tcW w:w="1460" w:type="dxa"/>
            <w:tcBorders>
              <w:top w:val="nil"/>
              <w:left w:val="nil"/>
              <w:bottom w:val="single" w:sz="4" w:space="0" w:color="auto"/>
              <w:right w:val="single" w:sz="4" w:space="0" w:color="auto"/>
            </w:tcBorders>
            <w:shd w:val="clear" w:color="auto" w:fill="auto"/>
            <w:noWrap/>
            <w:vAlign w:val="center"/>
            <w:hideMark/>
          </w:tcPr>
          <w:p w14:paraId="7D76ECD7"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93</w:t>
            </w:r>
          </w:p>
        </w:tc>
        <w:tc>
          <w:tcPr>
            <w:tcW w:w="6660" w:type="dxa"/>
            <w:tcBorders>
              <w:top w:val="nil"/>
              <w:left w:val="nil"/>
              <w:bottom w:val="single" w:sz="4" w:space="0" w:color="auto"/>
              <w:right w:val="single" w:sz="4" w:space="0" w:color="auto"/>
            </w:tcBorders>
            <w:shd w:val="clear" w:color="auto" w:fill="auto"/>
            <w:noWrap/>
            <w:vAlign w:val="center"/>
            <w:hideMark/>
          </w:tcPr>
          <w:p w14:paraId="5668EB51"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一种仿生鸟飞行器的扑翼设计及应用</w:t>
            </w:r>
          </w:p>
        </w:tc>
        <w:tc>
          <w:tcPr>
            <w:tcW w:w="6363" w:type="dxa"/>
            <w:tcBorders>
              <w:top w:val="nil"/>
              <w:left w:val="nil"/>
              <w:bottom w:val="single" w:sz="4" w:space="0" w:color="auto"/>
              <w:right w:val="single" w:sz="4" w:space="0" w:color="auto"/>
            </w:tcBorders>
            <w:shd w:val="clear" w:color="auto" w:fill="auto"/>
            <w:noWrap/>
            <w:vAlign w:val="center"/>
            <w:hideMark/>
          </w:tcPr>
          <w:p w14:paraId="12185BF8" w14:textId="77777777" w:rsidR="00C66100" w:rsidRPr="00C66100" w:rsidRDefault="00C66100" w:rsidP="00C66100">
            <w:pPr>
              <w:widowControl/>
              <w:jc w:val="center"/>
              <w:rPr>
                <w:rFonts w:ascii="仿宋" w:eastAsia="仿宋" w:hAnsi="仿宋" w:cs="宋体" w:hint="eastAsia"/>
                <w:color w:val="000000"/>
                <w:kern w:val="0"/>
                <w:sz w:val="24"/>
                <w:szCs w:val="24"/>
              </w:rPr>
            </w:pPr>
            <w:proofErr w:type="gramStart"/>
            <w:r w:rsidRPr="00C66100">
              <w:rPr>
                <w:rFonts w:ascii="仿宋" w:eastAsia="仿宋" w:hAnsi="仿宋" w:cs="宋体" w:hint="eastAsia"/>
                <w:color w:val="000000"/>
                <w:kern w:val="0"/>
                <w:sz w:val="24"/>
                <w:szCs w:val="24"/>
              </w:rPr>
              <w:t>陈韵峰</w:t>
            </w:r>
            <w:proofErr w:type="gramEnd"/>
            <w:r w:rsidRPr="00C66100">
              <w:rPr>
                <w:rFonts w:ascii="仿宋" w:eastAsia="仿宋" w:hAnsi="仿宋" w:cs="宋体" w:hint="eastAsia"/>
                <w:color w:val="000000"/>
                <w:kern w:val="0"/>
                <w:sz w:val="24"/>
                <w:szCs w:val="24"/>
              </w:rPr>
              <w:t>，洪佳炜，</w:t>
            </w:r>
            <w:proofErr w:type="gramStart"/>
            <w:r w:rsidRPr="00C66100">
              <w:rPr>
                <w:rFonts w:ascii="仿宋" w:eastAsia="仿宋" w:hAnsi="仿宋" w:cs="宋体" w:hint="eastAsia"/>
                <w:color w:val="000000"/>
                <w:kern w:val="0"/>
                <w:sz w:val="24"/>
                <w:szCs w:val="24"/>
              </w:rPr>
              <w:t>李雨杭</w:t>
            </w:r>
            <w:proofErr w:type="gramEnd"/>
          </w:p>
        </w:tc>
      </w:tr>
      <w:tr w:rsidR="00C66100" w:rsidRPr="00C66100" w14:paraId="6E2C4A44" w14:textId="77777777" w:rsidTr="00C66100">
        <w:trPr>
          <w:trHeight w:val="31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B58AB3"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20</w:t>
            </w:r>
          </w:p>
        </w:tc>
        <w:tc>
          <w:tcPr>
            <w:tcW w:w="1460" w:type="dxa"/>
            <w:tcBorders>
              <w:top w:val="nil"/>
              <w:left w:val="nil"/>
              <w:bottom w:val="single" w:sz="4" w:space="0" w:color="auto"/>
              <w:right w:val="single" w:sz="4" w:space="0" w:color="auto"/>
            </w:tcBorders>
            <w:shd w:val="clear" w:color="auto" w:fill="auto"/>
            <w:noWrap/>
            <w:vAlign w:val="center"/>
            <w:hideMark/>
          </w:tcPr>
          <w:p w14:paraId="6796E81D"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98</w:t>
            </w:r>
          </w:p>
        </w:tc>
        <w:tc>
          <w:tcPr>
            <w:tcW w:w="6660" w:type="dxa"/>
            <w:tcBorders>
              <w:top w:val="nil"/>
              <w:left w:val="nil"/>
              <w:bottom w:val="single" w:sz="4" w:space="0" w:color="auto"/>
              <w:right w:val="single" w:sz="4" w:space="0" w:color="auto"/>
            </w:tcBorders>
            <w:shd w:val="clear" w:color="auto" w:fill="auto"/>
            <w:noWrap/>
            <w:vAlign w:val="center"/>
            <w:hideMark/>
          </w:tcPr>
          <w:p w14:paraId="2353A0BD" w14:textId="77777777" w:rsidR="00C66100" w:rsidRPr="00C66100" w:rsidRDefault="00C66100" w:rsidP="00C66100">
            <w:pPr>
              <w:widowControl/>
              <w:jc w:val="center"/>
              <w:rPr>
                <w:rFonts w:ascii="仿宋" w:eastAsia="仿宋" w:hAnsi="仿宋" w:cs="宋体" w:hint="eastAsia"/>
                <w:kern w:val="0"/>
                <w:sz w:val="24"/>
                <w:szCs w:val="24"/>
              </w:rPr>
            </w:pPr>
            <w:r w:rsidRPr="00C66100">
              <w:rPr>
                <w:rFonts w:ascii="仿宋" w:eastAsia="仿宋" w:hAnsi="仿宋" w:cs="宋体" w:hint="eastAsia"/>
                <w:kern w:val="0"/>
                <w:sz w:val="24"/>
                <w:szCs w:val="24"/>
              </w:rPr>
              <w:t>智能自适应负重步行系统—可穿戴式髋关节外骨骼机器人</w:t>
            </w:r>
          </w:p>
        </w:tc>
        <w:tc>
          <w:tcPr>
            <w:tcW w:w="6363" w:type="dxa"/>
            <w:tcBorders>
              <w:top w:val="nil"/>
              <w:left w:val="nil"/>
              <w:bottom w:val="single" w:sz="4" w:space="0" w:color="auto"/>
              <w:right w:val="single" w:sz="4" w:space="0" w:color="auto"/>
            </w:tcBorders>
            <w:shd w:val="clear" w:color="auto" w:fill="auto"/>
            <w:noWrap/>
            <w:vAlign w:val="center"/>
            <w:hideMark/>
          </w:tcPr>
          <w:p w14:paraId="5A4A4455" w14:textId="77777777" w:rsidR="00C66100" w:rsidRPr="00C66100" w:rsidRDefault="00C66100" w:rsidP="00C66100">
            <w:pPr>
              <w:widowControl/>
              <w:jc w:val="center"/>
              <w:rPr>
                <w:rFonts w:ascii="仿宋" w:eastAsia="仿宋" w:hAnsi="仿宋" w:cs="宋体" w:hint="eastAsia"/>
                <w:color w:val="000000"/>
                <w:kern w:val="0"/>
                <w:sz w:val="24"/>
                <w:szCs w:val="24"/>
              </w:rPr>
            </w:pPr>
            <w:r w:rsidRPr="00C66100">
              <w:rPr>
                <w:rFonts w:ascii="仿宋" w:eastAsia="仿宋" w:hAnsi="仿宋" w:cs="宋体" w:hint="eastAsia"/>
                <w:color w:val="000000"/>
                <w:kern w:val="0"/>
                <w:sz w:val="24"/>
                <w:szCs w:val="24"/>
              </w:rPr>
              <w:t>夏雨天，周钰豪</w:t>
            </w:r>
          </w:p>
        </w:tc>
      </w:tr>
    </w:tbl>
    <w:p w14:paraId="112A2BE2" w14:textId="73C10BBF" w:rsidR="00BA7D72" w:rsidRDefault="00A51FF9" w:rsidP="00BA7D72">
      <w:pPr>
        <w:spacing w:line="360" w:lineRule="auto"/>
        <w:jc w:val="right"/>
        <w:rPr>
          <w:rFonts w:ascii="仿宋" w:eastAsia="仿宋" w:hAnsi="仿宋" w:hint="eastAsia"/>
          <w:sz w:val="24"/>
          <w:szCs w:val="24"/>
        </w:rPr>
      </w:pP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CB7D0F">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p>
    <w:p w14:paraId="47435C9F" w14:textId="77777777" w:rsidR="00BA7D72" w:rsidRDefault="00BA7D72">
      <w:pPr>
        <w:widowControl/>
        <w:jc w:val="left"/>
        <w:rPr>
          <w:rFonts w:ascii="仿宋" w:eastAsia="仿宋" w:hAnsi="仿宋" w:hint="eastAsia"/>
          <w:sz w:val="24"/>
          <w:szCs w:val="24"/>
        </w:rPr>
      </w:pPr>
      <w:r>
        <w:rPr>
          <w:rFonts w:ascii="仿宋" w:eastAsia="仿宋" w:hAnsi="仿宋" w:hint="eastAsia"/>
          <w:sz w:val="24"/>
          <w:szCs w:val="24"/>
        </w:rPr>
        <w:br w:type="page"/>
      </w:r>
    </w:p>
    <w:p w14:paraId="282D3558" w14:textId="77777777" w:rsidR="00A51FF9" w:rsidRPr="00BA7D72" w:rsidRDefault="00A51FF9" w:rsidP="00CB7D0F">
      <w:pPr>
        <w:spacing w:line="360" w:lineRule="auto"/>
        <w:jc w:val="left"/>
        <w:rPr>
          <w:rFonts w:ascii="仿宋" w:eastAsia="仿宋" w:hAnsi="仿宋" w:hint="eastAsia"/>
          <w:sz w:val="24"/>
          <w:szCs w:val="24"/>
        </w:rPr>
      </w:pPr>
    </w:p>
    <w:p w14:paraId="19E24975" w14:textId="487DDA0C" w:rsidR="00A51FF9" w:rsidRPr="00D0055C" w:rsidRDefault="00A51FF9" w:rsidP="00D0055C">
      <w:pPr>
        <w:jc w:val="center"/>
        <w:rPr>
          <w:rFonts w:ascii="仿宋" w:eastAsia="仿宋" w:hAnsi="仿宋" w:cs="宋体" w:hint="eastAsia"/>
          <w:kern w:val="0"/>
          <w:sz w:val="28"/>
          <w:szCs w:val="28"/>
        </w:rPr>
      </w:pPr>
      <w:r w:rsidRPr="00D0055C">
        <w:rPr>
          <w:rFonts w:ascii="仿宋" w:eastAsia="仿宋" w:hAnsi="仿宋" w:cs="宋体" w:hint="eastAsia"/>
          <w:kern w:val="0"/>
          <w:sz w:val="28"/>
          <w:szCs w:val="28"/>
        </w:rPr>
        <w:t>机械工程学院</w:t>
      </w:r>
      <w:r w:rsidR="00200522">
        <w:rPr>
          <w:rFonts w:ascii="仿宋" w:eastAsia="仿宋" w:hAnsi="仿宋" w:cs="宋体" w:hint="eastAsia"/>
          <w:kern w:val="0"/>
          <w:sz w:val="28"/>
          <w:szCs w:val="28"/>
        </w:rPr>
        <w:t>2025年校级SRTP</w:t>
      </w:r>
      <w:r w:rsidR="001C0897">
        <w:rPr>
          <w:rFonts w:ascii="仿宋" w:eastAsia="仿宋" w:hAnsi="仿宋" w:cs="宋体" w:hint="eastAsia"/>
          <w:kern w:val="0"/>
          <w:sz w:val="28"/>
          <w:szCs w:val="28"/>
        </w:rPr>
        <w:t>立项答辩分组</w:t>
      </w:r>
    </w:p>
    <w:p w14:paraId="1928C481" w14:textId="494B05BA" w:rsidR="00D63160" w:rsidRPr="00D0055C" w:rsidRDefault="00A51FF9" w:rsidP="006F3D32">
      <w:pPr>
        <w:tabs>
          <w:tab w:val="left" w:pos="13467"/>
        </w:tabs>
        <w:jc w:val="left"/>
        <w:rPr>
          <w:rFonts w:ascii="仿宋" w:eastAsia="仿宋" w:hAnsi="仿宋" w:hint="eastAsia"/>
          <w:sz w:val="24"/>
          <w:szCs w:val="24"/>
        </w:rPr>
      </w:pPr>
      <w:r w:rsidRPr="00D0055C">
        <w:rPr>
          <w:rFonts w:ascii="仿宋" w:eastAsia="仿宋" w:hAnsi="仿宋" w:hint="eastAsia"/>
          <w:sz w:val="24"/>
          <w:szCs w:val="24"/>
        </w:rPr>
        <w:t xml:space="preserve">第四组   </w:t>
      </w:r>
      <w:r w:rsidRPr="00D0055C">
        <w:rPr>
          <w:rFonts w:ascii="仿宋" w:eastAsia="仿宋" w:hAnsi="仿宋"/>
          <w:sz w:val="24"/>
          <w:szCs w:val="24"/>
        </w:rPr>
        <w:t xml:space="preserve">    </w:t>
      </w:r>
      <w:proofErr w:type="gramStart"/>
      <w:r w:rsidR="00BE7BB9" w:rsidRPr="00AC5E85">
        <w:rPr>
          <w:rFonts w:ascii="仿宋" w:eastAsia="仿宋" w:hAnsi="仿宋" w:hint="eastAsia"/>
          <w:sz w:val="24"/>
          <w:szCs w:val="24"/>
        </w:rPr>
        <w:t>纪忠楼</w:t>
      </w:r>
      <w:proofErr w:type="gramEnd"/>
      <w:r w:rsidR="00BE7BB9" w:rsidRPr="00AC5E85">
        <w:rPr>
          <w:rFonts w:ascii="仿宋" w:eastAsia="仿宋" w:hAnsi="仿宋" w:hint="eastAsia"/>
          <w:sz w:val="24"/>
          <w:szCs w:val="24"/>
        </w:rPr>
        <w:t>-Y20</w:t>
      </w:r>
      <w:r w:rsidR="00CB7D0F">
        <w:rPr>
          <w:rFonts w:ascii="仿宋" w:eastAsia="仿宋" w:hAnsi="仿宋" w:hint="eastAsia"/>
          <w:sz w:val="24"/>
          <w:szCs w:val="24"/>
        </w:rPr>
        <w:t>4</w:t>
      </w:r>
      <w:r w:rsidRPr="00D0055C">
        <w:rPr>
          <w:rFonts w:ascii="仿宋" w:eastAsia="仿宋" w:hAnsi="仿宋"/>
          <w:sz w:val="24"/>
          <w:szCs w:val="24"/>
        </w:rPr>
        <w:t xml:space="preserve">                </w:t>
      </w:r>
      <w:r w:rsidR="001D51E3">
        <w:rPr>
          <w:rFonts w:ascii="仿宋" w:eastAsia="仿宋" w:hAnsi="仿宋"/>
          <w:sz w:val="24"/>
          <w:szCs w:val="24"/>
        </w:rPr>
        <w:t xml:space="preserve">     </w:t>
      </w:r>
      <w:r w:rsidR="00BE7BB9">
        <w:rPr>
          <w:rFonts w:ascii="仿宋" w:eastAsia="仿宋" w:hAnsi="仿宋"/>
          <w:sz w:val="24"/>
          <w:szCs w:val="24"/>
        </w:rPr>
        <w:t xml:space="preserve">                       </w:t>
      </w:r>
      <w:r w:rsidRPr="00D0055C">
        <w:rPr>
          <w:rFonts w:ascii="仿宋" w:eastAsia="仿宋" w:hAnsi="仿宋"/>
          <w:sz w:val="24"/>
          <w:szCs w:val="24"/>
        </w:rPr>
        <w:t xml:space="preserve">             </w:t>
      </w:r>
      <w:r w:rsidR="00CB7D0F">
        <w:rPr>
          <w:rFonts w:ascii="仿宋" w:eastAsia="仿宋" w:hAnsi="仿宋" w:hint="eastAsia"/>
          <w:sz w:val="24"/>
          <w:szCs w:val="24"/>
        </w:rPr>
        <w:t xml:space="preserve">   </w:t>
      </w:r>
      <w:r w:rsidRPr="00D0055C">
        <w:rPr>
          <w:rFonts w:ascii="仿宋" w:eastAsia="仿宋" w:hAnsi="仿宋"/>
          <w:sz w:val="24"/>
          <w:szCs w:val="24"/>
        </w:rPr>
        <w:t xml:space="preserve">   </w:t>
      </w:r>
      <w:r w:rsidRPr="00D0055C">
        <w:rPr>
          <w:rFonts w:ascii="仿宋" w:eastAsia="仿宋" w:hAnsi="仿宋" w:hint="eastAsia"/>
          <w:sz w:val="24"/>
          <w:szCs w:val="24"/>
        </w:rPr>
        <w:t xml:space="preserve">  </w:t>
      </w:r>
      <w:r w:rsidR="006F3D32">
        <w:rPr>
          <w:rFonts w:ascii="仿宋" w:eastAsia="仿宋" w:hAnsi="仿宋"/>
          <w:sz w:val="24"/>
          <w:szCs w:val="24"/>
        </w:rPr>
        <w:tab/>
      </w:r>
      <w:r w:rsidR="006F3D32">
        <w:rPr>
          <w:rFonts w:ascii="仿宋" w:eastAsia="仿宋" w:hAnsi="仿宋" w:hint="eastAsia"/>
          <w:sz w:val="24"/>
          <w:szCs w:val="24"/>
        </w:rPr>
        <w:t>中午12:15开始</w:t>
      </w:r>
    </w:p>
    <w:tbl>
      <w:tblPr>
        <w:tblW w:w="15304" w:type="dxa"/>
        <w:tblLook w:val="04A0" w:firstRow="1" w:lastRow="0" w:firstColumn="1" w:lastColumn="0" w:noHBand="0" w:noVBand="1"/>
      </w:tblPr>
      <w:tblGrid>
        <w:gridCol w:w="720"/>
        <w:gridCol w:w="1600"/>
        <w:gridCol w:w="7173"/>
        <w:gridCol w:w="5811"/>
      </w:tblGrid>
      <w:tr w:rsidR="00544926" w:rsidRPr="00544926" w14:paraId="154379EC" w14:textId="77777777" w:rsidTr="00544926">
        <w:trPr>
          <w:trHeight w:val="31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E548A"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序号</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5AE03F5"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项目流水号</w:t>
            </w:r>
          </w:p>
        </w:tc>
        <w:tc>
          <w:tcPr>
            <w:tcW w:w="7173" w:type="dxa"/>
            <w:tcBorders>
              <w:top w:val="single" w:sz="4" w:space="0" w:color="auto"/>
              <w:left w:val="nil"/>
              <w:bottom w:val="single" w:sz="4" w:space="0" w:color="auto"/>
              <w:right w:val="single" w:sz="4" w:space="0" w:color="auto"/>
            </w:tcBorders>
            <w:shd w:val="clear" w:color="auto" w:fill="auto"/>
            <w:noWrap/>
            <w:vAlign w:val="center"/>
            <w:hideMark/>
          </w:tcPr>
          <w:p w14:paraId="7FDA8EF7"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项目名称</w:t>
            </w:r>
          </w:p>
        </w:tc>
        <w:tc>
          <w:tcPr>
            <w:tcW w:w="5811" w:type="dxa"/>
            <w:tcBorders>
              <w:top w:val="single" w:sz="4" w:space="0" w:color="auto"/>
              <w:left w:val="nil"/>
              <w:bottom w:val="single" w:sz="4" w:space="0" w:color="auto"/>
              <w:right w:val="single" w:sz="4" w:space="0" w:color="auto"/>
            </w:tcBorders>
            <w:shd w:val="clear" w:color="auto" w:fill="auto"/>
            <w:noWrap/>
            <w:vAlign w:val="center"/>
            <w:hideMark/>
          </w:tcPr>
          <w:p w14:paraId="7EAB8613" w14:textId="77777777" w:rsidR="00544926" w:rsidRPr="00544926" w:rsidRDefault="00544926" w:rsidP="00544926">
            <w:pPr>
              <w:widowControl/>
              <w:jc w:val="center"/>
              <w:rPr>
                <w:rFonts w:ascii="仿宋" w:eastAsia="仿宋" w:hAnsi="仿宋" w:cs="宋体" w:hint="eastAsia"/>
                <w:b/>
                <w:bCs/>
                <w:kern w:val="0"/>
                <w:sz w:val="24"/>
                <w:szCs w:val="24"/>
              </w:rPr>
            </w:pPr>
            <w:r w:rsidRPr="00544926">
              <w:rPr>
                <w:rFonts w:ascii="仿宋" w:eastAsia="仿宋" w:hAnsi="仿宋" w:cs="宋体" w:hint="eastAsia"/>
                <w:b/>
                <w:bCs/>
                <w:kern w:val="0"/>
                <w:sz w:val="24"/>
                <w:szCs w:val="24"/>
              </w:rPr>
              <w:t>项目组成员</w:t>
            </w:r>
          </w:p>
        </w:tc>
      </w:tr>
      <w:tr w:rsidR="00544926" w:rsidRPr="00544926" w14:paraId="13C4B4D7"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A8FF5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w:t>
            </w:r>
          </w:p>
        </w:tc>
        <w:tc>
          <w:tcPr>
            <w:tcW w:w="1600" w:type="dxa"/>
            <w:tcBorders>
              <w:top w:val="nil"/>
              <w:left w:val="nil"/>
              <w:bottom w:val="single" w:sz="4" w:space="0" w:color="auto"/>
              <w:right w:val="single" w:sz="4" w:space="0" w:color="auto"/>
            </w:tcBorders>
            <w:shd w:val="clear" w:color="auto" w:fill="auto"/>
            <w:noWrap/>
            <w:vAlign w:val="center"/>
            <w:hideMark/>
          </w:tcPr>
          <w:p w14:paraId="6657A32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w:t>
            </w:r>
          </w:p>
        </w:tc>
        <w:tc>
          <w:tcPr>
            <w:tcW w:w="7173" w:type="dxa"/>
            <w:tcBorders>
              <w:top w:val="nil"/>
              <w:left w:val="nil"/>
              <w:bottom w:val="single" w:sz="4" w:space="0" w:color="auto"/>
              <w:right w:val="single" w:sz="4" w:space="0" w:color="auto"/>
            </w:tcBorders>
            <w:shd w:val="clear" w:color="auto" w:fill="auto"/>
            <w:noWrap/>
            <w:vAlign w:val="center"/>
            <w:hideMark/>
          </w:tcPr>
          <w:p w14:paraId="4B1C3D55"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面向车辆主动安全的自动紧急转向系统研究</w:t>
            </w:r>
          </w:p>
        </w:tc>
        <w:tc>
          <w:tcPr>
            <w:tcW w:w="5811" w:type="dxa"/>
            <w:tcBorders>
              <w:top w:val="nil"/>
              <w:left w:val="nil"/>
              <w:bottom w:val="single" w:sz="4" w:space="0" w:color="auto"/>
              <w:right w:val="single" w:sz="4" w:space="0" w:color="auto"/>
            </w:tcBorders>
            <w:shd w:val="clear" w:color="auto" w:fill="auto"/>
            <w:noWrap/>
            <w:vAlign w:val="center"/>
            <w:hideMark/>
          </w:tcPr>
          <w:p w14:paraId="1569B80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洪佳炜，张亮亮，陈韵峰，闫帅丰</w:t>
            </w:r>
          </w:p>
        </w:tc>
      </w:tr>
      <w:tr w:rsidR="00544926" w:rsidRPr="00544926" w14:paraId="52715B32"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C5A519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w:t>
            </w:r>
          </w:p>
        </w:tc>
        <w:tc>
          <w:tcPr>
            <w:tcW w:w="1600" w:type="dxa"/>
            <w:tcBorders>
              <w:top w:val="nil"/>
              <w:left w:val="nil"/>
              <w:bottom w:val="single" w:sz="4" w:space="0" w:color="auto"/>
              <w:right w:val="single" w:sz="4" w:space="0" w:color="auto"/>
            </w:tcBorders>
            <w:shd w:val="clear" w:color="auto" w:fill="auto"/>
            <w:noWrap/>
            <w:vAlign w:val="center"/>
            <w:hideMark/>
          </w:tcPr>
          <w:p w14:paraId="2FF9754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14</w:t>
            </w:r>
          </w:p>
        </w:tc>
        <w:tc>
          <w:tcPr>
            <w:tcW w:w="7173" w:type="dxa"/>
            <w:tcBorders>
              <w:top w:val="nil"/>
              <w:left w:val="nil"/>
              <w:bottom w:val="single" w:sz="4" w:space="0" w:color="auto"/>
              <w:right w:val="single" w:sz="4" w:space="0" w:color="auto"/>
            </w:tcBorders>
            <w:shd w:val="clear" w:color="auto" w:fill="auto"/>
            <w:noWrap/>
            <w:vAlign w:val="center"/>
            <w:hideMark/>
          </w:tcPr>
          <w:p w14:paraId="101634FD"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变形显示及3D交互系统研发</w:t>
            </w:r>
          </w:p>
        </w:tc>
        <w:tc>
          <w:tcPr>
            <w:tcW w:w="5811" w:type="dxa"/>
            <w:tcBorders>
              <w:top w:val="nil"/>
              <w:left w:val="nil"/>
              <w:bottom w:val="single" w:sz="4" w:space="0" w:color="auto"/>
              <w:right w:val="single" w:sz="4" w:space="0" w:color="auto"/>
            </w:tcBorders>
            <w:shd w:val="clear" w:color="auto" w:fill="auto"/>
            <w:noWrap/>
            <w:vAlign w:val="center"/>
            <w:hideMark/>
          </w:tcPr>
          <w:p w14:paraId="3EFB86D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罗图南，时若涵，顾国玺，俞睿山</w:t>
            </w:r>
          </w:p>
        </w:tc>
      </w:tr>
      <w:tr w:rsidR="00544926" w:rsidRPr="00544926" w14:paraId="60DCE630"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1C46C9F"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w:t>
            </w:r>
          </w:p>
        </w:tc>
        <w:tc>
          <w:tcPr>
            <w:tcW w:w="1600" w:type="dxa"/>
            <w:tcBorders>
              <w:top w:val="nil"/>
              <w:left w:val="nil"/>
              <w:bottom w:val="single" w:sz="4" w:space="0" w:color="auto"/>
              <w:right w:val="single" w:sz="4" w:space="0" w:color="auto"/>
            </w:tcBorders>
            <w:shd w:val="clear" w:color="auto" w:fill="auto"/>
            <w:noWrap/>
            <w:vAlign w:val="center"/>
            <w:hideMark/>
          </w:tcPr>
          <w:p w14:paraId="4787F95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w:t>
            </w:r>
          </w:p>
        </w:tc>
        <w:tc>
          <w:tcPr>
            <w:tcW w:w="7173" w:type="dxa"/>
            <w:tcBorders>
              <w:top w:val="nil"/>
              <w:left w:val="nil"/>
              <w:bottom w:val="single" w:sz="4" w:space="0" w:color="auto"/>
              <w:right w:val="single" w:sz="4" w:space="0" w:color="auto"/>
            </w:tcBorders>
            <w:shd w:val="clear" w:color="auto" w:fill="auto"/>
            <w:noWrap/>
            <w:vAlign w:val="center"/>
            <w:hideMark/>
          </w:tcPr>
          <w:p w14:paraId="46752F75"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多源激励下轮毂动力总成系统NVH性能分析与优化</w:t>
            </w:r>
          </w:p>
        </w:tc>
        <w:tc>
          <w:tcPr>
            <w:tcW w:w="5811" w:type="dxa"/>
            <w:tcBorders>
              <w:top w:val="nil"/>
              <w:left w:val="nil"/>
              <w:bottom w:val="single" w:sz="4" w:space="0" w:color="auto"/>
              <w:right w:val="single" w:sz="4" w:space="0" w:color="auto"/>
            </w:tcBorders>
            <w:shd w:val="clear" w:color="auto" w:fill="auto"/>
            <w:noWrap/>
            <w:vAlign w:val="center"/>
            <w:hideMark/>
          </w:tcPr>
          <w:p w14:paraId="18AA85D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张</w:t>
            </w:r>
            <w:proofErr w:type="gramStart"/>
            <w:r w:rsidRPr="00544926">
              <w:rPr>
                <w:rFonts w:ascii="仿宋" w:eastAsia="仿宋" w:hAnsi="仿宋" w:cs="宋体" w:hint="eastAsia"/>
                <w:color w:val="000000"/>
                <w:kern w:val="0"/>
                <w:sz w:val="24"/>
                <w:szCs w:val="24"/>
              </w:rPr>
              <w:t>浈昊</w:t>
            </w:r>
            <w:proofErr w:type="gramEnd"/>
            <w:r w:rsidRPr="00544926">
              <w:rPr>
                <w:rFonts w:ascii="仿宋" w:eastAsia="仿宋" w:hAnsi="仿宋" w:cs="宋体" w:hint="eastAsia"/>
                <w:color w:val="000000"/>
                <w:kern w:val="0"/>
                <w:sz w:val="24"/>
                <w:szCs w:val="24"/>
              </w:rPr>
              <w:t>，张钰沅，</w:t>
            </w:r>
            <w:proofErr w:type="gramStart"/>
            <w:r w:rsidRPr="00544926">
              <w:rPr>
                <w:rFonts w:ascii="仿宋" w:eastAsia="仿宋" w:hAnsi="仿宋" w:cs="宋体" w:hint="eastAsia"/>
                <w:color w:val="000000"/>
                <w:kern w:val="0"/>
                <w:sz w:val="24"/>
                <w:szCs w:val="24"/>
              </w:rPr>
              <w:t>任洋</w:t>
            </w:r>
            <w:proofErr w:type="gramEnd"/>
          </w:p>
        </w:tc>
      </w:tr>
      <w:tr w:rsidR="00544926" w:rsidRPr="00544926" w14:paraId="705D1FD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77A6E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w:t>
            </w:r>
          </w:p>
        </w:tc>
        <w:tc>
          <w:tcPr>
            <w:tcW w:w="1600" w:type="dxa"/>
            <w:tcBorders>
              <w:top w:val="nil"/>
              <w:left w:val="nil"/>
              <w:bottom w:val="single" w:sz="4" w:space="0" w:color="auto"/>
              <w:right w:val="single" w:sz="4" w:space="0" w:color="auto"/>
            </w:tcBorders>
            <w:shd w:val="clear" w:color="auto" w:fill="auto"/>
            <w:noWrap/>
            <w:vAlign w:val="center"/>
            <w:hideMark/>
          </w:tcPr>
          <w:p w14:paraId="2A4B32E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99</w:t>
            </w:r>
          </w:p>
        </w:tc>
        <w:tc>
          <w:tcPr>
            <w:tcW w:w="7173" w:type="dxa"/>
            <w:tcBorders>
              <w:top w:val="nil"/>
              <w:left w:val="nil"/>
              <w:bottom w:val="single" w:sz="4" w:space="0" w:color="auto"/>
              <w:right w:val="single" w:sz="4" w:space="0" w:color="auto"/>
            </w:tcBorders>
            <w:shd w:val="clear" w:color="auto" w:fill="auto"/>
            <w:noWrap/>
            <w:vAlign w:val="center"/>
            <w:hideMark/>
          </w:tcPr>
          <w:p w14:paraId="21ED98B9"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自动驾驶路径规划研究</w:t>
            </w:r>
          </w:p>
        </w:tc>
        <w:tc>
          <w:tcPr>
            <w:tcW w:w="5811" w:type="dxa"/>
            <w:tcBorders>
              <w:top w:val="nil"/>
              <w:left w:val="nil"/>
              <w:bottom w:val="single" w:sz="4" w:space="0" w:color="auto"/>
              <w:right w:val="single" w:sz="4" w:space="0" w:color="auto"/>
            </w:tcBorders>
            <w:shd w:val="clear" w:color="auto" w:fill="auto"/>
            <w:noWrap/>
            <w:vAlign w:val="center"/>
            <w:hideMark/>
          </w:tcPr>
          <w:p w14:paraId="3308B6E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朱培轩，林泽熙，徐梦怡</w:t>
            </w:r>
          </w:p>
        </w:tc>
      </w:tr>
      <w:tr w:rsidR="00544926" w:rsidRPr="00544926" w14:paraId="0516B2DF"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F9A90B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w:t>
            </w:r>
          </w:p>
        </w:tc>
        <w:tc>
          <w:tcPr>
            <w:tcW w:w="1600" w:type="dxa"/>
            <w:tcBorders>
              <w:top w:val="nil"/>
              <w:left w:val="nil"/>
              <w:bottom w:val="single" w:sz="4" w:space="0" w:color="auto"/>
              <w:right w:val="single" w:sz="4" w:space="0" w:color="auto"/>
            </w:tcBorders>
            <w:shd w:val="clear" w:color="auto" w:fill="auto"/>
            <w:noWrap/>
            <w:vAlign w:val="center"/>
            <w:hideMark/>
          </w:tcPr>
          <w:p w14:paraId="27AE4C4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19</w:t>
            </w:r>
          </w:p>
        </w:tc>
        <w:tc>
          <w:tcPr>
            <w:tcW w:w="7173" w:type="dxa"/>
            <w:tcBorders>
              <w:top w:val="nil"/>
              <w:left w:val="nil"/>
              <w:bottom w:val="single" w:sz="4" w:space="0" w:color="auto"/>
              <w:right w:val="single" w:sz="4" w:space="0" w:color="auto"/>
            </w:tcBorders>
            <w:shd w:val="clear" w:color="auto" w:fill="auto"/>
            <w:noWrap/>
            <w:vAlign w:val="center"/>
            <w:hideMark/>
          </w:tcPr>
          <w:p w14:paraId="64B1993C"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地面颤振试验气动力等效方法研究</w:t>
            </w:r>
          </w:p>
        </w:tc>
        <w:tc>
          <w:tcPr>
            <w:tcW w:w="5811" w:type="dxa"/>
            <w:tcBorders>
              <w:top w:val="nil"/>
              <w:left w:val="nil"/>
              <w:bottom w:val="single" w:sz="4" w:space="0" w:color="auto"/>
              <w:right w:val="single" w:sz="4" w:space="0" w:color="auto"/>
            </w:tcBorders>
            <w:shd w:val="clear" w:color="auto" w:fill="auto"/>
            <w:noWrap/>
            <w:vAlign w:val="center"/>
            <w:hideMark/>
          </w:tcPr>
          <w:p w14:paraId="0C507149" w14:textId="77777777" w:rsidR="00544926" w:rsidRPr="00544926" w:rsidRDefault="00544926" w:rsidP="00544926">
            <w:pPr>
              <w:widowControl/>
              <w:jc w:val="center"/>
              <w:rPr>
                <w:rFonts w:ascii="仿宋" w:eastAsia="仿宋" w:hAnsi="仿宋" w:cs="宋体" w:hint="eastAsia"/>
                <w:color w:val="000000"/>
                <w:kern w:val="0"/>
                <w:sz w:val="24"/>
                <w:szCs w:val="24"/>
              </w:rPr>
            </w:pPr>
            <w:proofErr w:type="gramStart"/>
            <w:r w:rsidRPr="00544926">
              <w:rPr>
                <w:rFonts w:ascii="仿宋" w:eastAsia="仿宋" w:hAnsi="仿宋" w:cs="宋体" w:hint="eastAsia"/>
                <w:color w:val="000000"/>
                <w:kern w:val="0"/>
                <w:sz w:val="24"/>
                <w:szCs w:val="24"/>
              </w:rPr>
              <w:t>王勒锦</w:t>
            </w:r>
            <w:proofErr w:type="gramEnd"/>
            <w:r w:rsidRPr="00544926">
              <w:rPr>
                <w:rFonts w:ascii="仿宋" w:eastAsia="仿宋" w:hAnsi="仿宋" w:cs="宋体" w:hint="eastAsia"/>
                <w:color w:val="000000"/>
                <w:kern w:val="0"/>
                <w:sz w:val="24"/>
                <w:szCs w:val="24"/>
              </w:rPr>
              <w:t>，李诚伟，翟晨宇</w:t>
            </w:r>
          </w:p>
        </w:tc>
      </w:tr>
      <w:tr w:rsidR="00544926" w:rsidRPr="00544926" w14:paraId="5BA79DBD"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D8D51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w:t>
            </w:r>
          </w:p>
        </w:tc>
        <w:tc>
          <w:tcPr>
            <w:tcW w:w="1600" w:type="dxa"/>
            <w:tcBorders>
              <w:top w:val="nil"/>
              <w:left w:val="nil"/>
              <w:bottom w:val="single" w:sz="4" w:space="0" w:color="auto"/>
              <w:right w:val="single" w:sz="4" w:space="0" w:color="auto"/>
            </w:tcBorders>
            <w:shd w:val="clear" w:color="auto" w:fill="auto"/>
            <w:noWrap/>
            <w:vAlign w:val="center"/>
            <w:hideMark/>
          </w:tcPr>
          <w:p w14:paraId="63731F5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24</w:t>
            </w:r>
          </w:p>
        </w:tc>
        <w:tc>
          <w:tcPr>
            <w:tcW w:w="7173" w:type="dxa"/>
            <w:tcBorders>
              <w:top w:val="nil"/>
              <w:left w:val="nil"/>
              <w:bottom w:val="single" w:sz="4" w:space="0" w:color="auto"/>
              <w:right w:val="single" w:sz="4" w:space="0" w:color="auto"/>
            </w:tcBorders>
            <w:shd w:val="clear" w:color="auto" w:fill="auto"/>
            <w:noWrap/>
            <w:vAlign w:val="center"/>
            <w:hideMark/>
          </w:tcPr>
          <w:p w14:paraId="5286BDA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多自由度电磁操控微机器人递送装置设计</w:t>
            </w:r>
          </w:p>
        </w:tc>
        <w:tc>
          <w:tcPr>
            <w:tcW w:w="5811" w:type="dxa"/>
            <w:tcBorders>
              <w:top w:val="nil"/>
              <w:left w:val="nil"/>
              <w:bottom w:val="single" w:sz="4" w:space="0" w:color="auto"/>
              <w:right w:val="single" w:sz="4" w:space="0" w:color="auto"/>
            </w:tcBorders>
            <w:shd w:val="clear" w:color="auto" w:fill="auto"/>
            <w:noWrap/>
            <w:vAlign w:val="center"/>
            <w:hideMark/>
          </w:tcPr>
          <w:p w14:paraId="1626701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王崴畅，张子琪，陈璐</w:t>
            </w:r>
          </w:p>
        </w:tc>
      </w:tr>
      <w:tr w:rsidR="00544926" w:rsidRPr="00544926" w14:paraId="315FA195"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5B450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w:t>
            </w:r>
          </w:p>
        </w:tc>
        <w:tc>
          <w:tcPr>
            <w:tcW w:w="1600" w:type="dxa"/>
            <w:tcBorders>
              <w:top w:val="nil"/>
              <w:left w:val="nil"/>
              <w:bottom w:val="single" w:sz="4" w:space="0" w:color="auto"/>
              <w:right w:val="single" w:sz="4" w:space="0" w:color="auto"/>
            </w:tcBorders>
            <w:shd w:val="clear" w:color="auto" w:fill="auto"/>
            <w:noWrap/>
            <w:vAlign w:val="center"/>
            <w:hideMark/>
          </w:tcPr>
          <w:p w14:paraId="7073466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29</w:t>
            </w:r>
          </w:p>
        </w:tc>
        <w:tc>
          <w:tcPr>
            <w:tcW w:w="7173" w:type="dxa"/>
            <w:tcBorders>
              <w:top w:val="nil"/>
              <w:left w:val="nil"/>
              <w:bottom w:val="single" w:sz="4" w:space="0" w:color="auto"/>
              <w:right w:val="single" w:sz="4" w:space="0" w:color="auto"/>
            </w:tcBorders>
            <w:shd w:val="clear" w:color="auto" w:fill="auto"/>
            <w:noWrap/>
            <w:vAlign w:val="center"/>
            <w:hideMark/>
          </w:tcPr>
          <w:p w14:paraId="1160ADBF"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机器学习驱动的触觉传感阵列研究</w:t>
            </w:r>
          </w:p>
        </w:tc>
        <w:tc>
          <w:tcPr>
            <w:tcW w:w="5811" w:type="dxa"/>
            <w:tcBorders>
              <w:top w:val="nil"/>
              <w:left w:val="nil"/>
              <w:bottom w:val="single" w:sz="4" w:space="0" w:color="auto"/>
              <w:right w:val="single" w:sz="4" w:space="0" w:color="auto"/>
            </w:tcBorders>
            <w:shd w:val="clear" w:color="auto" w:fill="auto"/>
            <w:noWrap/>
            <w:vAlign w:val="center"/>
            <w:hideMark/>
          </w:tcPr>
          <w:p w14:paraId="44F6211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郑年祺，许博彦，杨瑞琦，</w:t>
            </w:r>
            <w:proofErr w:type="gramStart"/>
            <w:r w:rsidRPr="00544926">
              <w:rPr>
                <w:rFonts w:ascii="仿宋" w:eastAsia="仿宋" w:hAnsi="仿宋" w:cs="宋体" w:hint="eastAsia"/>
                <w:color w:val="000000"/>
                <w:kern w:val="0"/>
                <w:sz w:val="24"/>
                <w:szCs w:val="24"/>
              </w:rPr>
              <w:t>杜宇晨</w:t>
            </w:r>
            <w:proofErr w:type="gramEnd"/>
          </w:p>
        </w:tc>
      </w:tr>
      <w:tr w:rsidR="00544926" w:rsidRPr="00544926" w14:paraId="15A5CA97"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C6962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w:t>
            </w:r>
          </w:p>
        </w:tc>
        <w:tc>
          <w:tcPr>
            <w:tcW w:w="1600" w:type="dxa"/>
            <w:tcBorders>
              <w:top w:val="nil"/>
              <w:left w:val="nil"/>
              <w:bottom w:val="single" w:sz="4" w:space="0" w:color="auto"/>
              <w:right w:val="single" w:sz="4" w:space="0" w:color="auto"/>
            </w:tcBorders>
            <w:shd w:val="clear" w:color="auto" w:fill="auto"/>
            <w:noWrap/>
            <w:vAlign w:val="center"/>
            <w:hideMark/>
          </w:tcPr>
          <w:p w14:paraId="297AA1B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34</w:t>
            </w:r>
          </w:p>
        </w:tc>
        <w:tc>
          <w:tcPr>
            <w:tcW w:w="7173" w:type="dxa"/>
            <w:tcBorders>
              <w:top w:val="nil"/>
              <w:left w:val="nil"/>
              <w:bottom w:val="single" w:sz="4" w:space="0" w:color="auto"/>
              <w:right w:val="single" w:sz="4" w:space="0" w:color="auto"/>
            </w:tcBorders>
            <w:shd w:val="clear" w:color="auto" w:fill="auto"/>
            <w:noWrap/>
            <w:vAlign w:val="center"/>
            <w:hideMark/>
          </w:tcPr>
          <w:p w14:paraId="609AE3FD"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基于大学生方程式的CDC连续可变阻尼减震系统的研究</w:t>
            </w:r>
          </w:p>
        </w:tc>
        <w:tc>
          <w:tcPr>
            <w:tcW w:w="5811" w:type="dxa"/>
            <w:tcBorders>
              <w:top w:val="nil"/>
              <w:left w:val="nil"/>
              <w:bottom w:val="single" w:sz="4" w:space="0" w:color="auto"/>
              <w:right w:val="single" w:sz="4" w:space="0" w:color="auto"/>
            </w:tcBorders>
            <w:shd w:val="clear" w:color="auto" w:fill="auto"/>
            <w:noWrap/>
            <w:vAlign w:val="center"/>
            <w:hideMark/>
          </w:tcPr>
          <w:p w14:paraId="31293A1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马庆雨，陈浩，</w:t>
            </w:r>
            <w:proofErr w:type="gramStart"/>
            <w:r w:rsidRPr="00544926">
              <w:rPr>
                <w:rFonts w:ascii="仿宋" w:eastAsia="仿宋" w:hAnsi="仿宋" w:cs="宋体" w:hint="eastAsia"/>
                <w:color w:val="000000"/>
                <w:kern w:val="0"/>
                <w:sz w:val="24"/>
                <w:szCs w:val="24"/>
              </w:rPr>
              <w:t>李旭杰</w:t>
            </w:r>
            <w:proofErr w:type="gramEnd"/>
          </w:p>
        </w:tc>
      </w:tr>
      <w:tr w:rsidR="00544926" w:rsidRPr="00544926" w14:paraId="2A9B039B"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59B49C"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w:t>
            </w:r>
          </w:p>
        </w:tc>
        <w:tc>
          <w:tcPr>
            <w:tcW w:w="1600" w:type="dxa"/>
            <w:tcBorders>
              <w:top w:val="nil"/>
              <w:left w:val="nil"/>
              <w:bottom w:val="single" w:sz="4" w:space="0" w:color="auto"/>
              <w:right w:val="single" w:sz="4" w:space="0" w:color="auto"/>
            </w:tcBorders>
            <w:shd w:val="clear" w:color="auto" w:fill="auto"/>
            <w:noWrap/>
            <w:vAlign w:val="center"/>
            <w:hideMark/>
          </w:tcPr>
          <w:p w14:paraId="50728F86"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39</w:t>
            </w:r>
          </w:p>
        </w:tc>
        <w:tc>
          <w:tcPr>
            <w:tcW w:w="7173" w:type="dxa"/>
            <w:tcBorders>
              <w:top w:val="nil"/>
              <w:left w:val="nil"/>
              <w:bottom w:val="single" w:sz="4" w:space="0" w:color="auto"/>
              <w:right w:val="single" w:sz="4" w:space="0" w:color="auto"/>
            </w:tcBorders>
            <w:shd w:val="clear" w:color="auto" w:fill="auto"/>
            <w:noWrap/>
            <w:vAlign w:val="center"/>
            <w:hideMark/>
          </w:tcPr>
          <w:p w14:paraId="55F8F320"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基于钢模具的单体壳曲面工艺设计</w:t>
            </w:r>
          </w:p>
        </w:tc>
        <w:tc>
          <w:tcPr>
            <w:tcW w:w="5811" w:type="dxa"/>
            <w:tcBorders>
              <w:top w:val="nil"/>
              <w:left w:val="nil"/>
              <w:bottom w:val="single" w:sz="4" w:space="0" w:color="auto"/>
              <w:right w:val="single" w:sz="4" w:space="0" w:color="auto"/>
            </w:tcBorders>
            <w:shd w:val="clear" w:color="auto" w:fill="auto"/>
            <w:noWrap/>
            <w:vAlign w:val="center"/>
            <w:hideMark/>
          </w:tcPr>
          <w:p w14:paraId="4A93FE9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刘宇哲，李周芃，</w:t>
            </w:r>
            <w:proofErr w:type="gramStart"/>
            <w:r w:rsidRPr="00544926">
              <w:rPr>
                <w:rFonts w:ascii="仿宋" w:eastAsia="仿宋" w:hAnsi="仿宋" w:cs="宋体" w:hint="eastAsia"/>
                <w:color w:val="000000"/>
                <w:kern w:val="0"/>
                <w:sz w:val="24"/>
                <w:szCs w:val="24"/>
              </w:rPr>
              <w:t>沈航</w:t>
            </w:r>
            <w:proofErr w:type="gramEnd"/>
          </w:p>
        </w:tc>
      </w:tr>
      <w:tr w:rsidR="00544926" w:rsidRPr="00544926" w14:paraId="2BD9551E"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7E62AD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10</w:t>
            </w:r>
          </w:p>
        </w:tc>
        <w:tc>
          <w:tcPr>
            <w:tcW w:w="1600" w:type="dxa"/>
            <w:tcBorders>
              <w:top w:val="nil"/>
              <w:left w:val="nil"/>
              <w:bottom w:val="single" w:sz="4" w:space="0" w:color="auto"/>
              <w:right w:val="single" w:sz="4" w:space="0" w:color="auto"/>
            </w:tcBorders>
            <w:shd w:val="clear" w:color="auto" w:fill="auto"/>
            <w:noWrap/>
            <w:vAlign w:val="center"/>
            <w:hideMark/>
          </w:tcPr>
          <w:p w14:paraId="7406A2F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44</w:t>
            </w:r>
          </w:p>
        </w:tc>
        <w:tc>
          <w:tcPr>
            <w:tcW w:w="7173" w:type="dxa"/>
            <w:tcBorders>
              <w:top w:val="nil"/>
              <w:left w:val="nil"/>
              <w:bottom w:val="single" w:sz="4" w:space="0" w:color="auto"/>
              <w:right w:val="single" w:sz="4" w:space="0" w:color="auto"/>
            </w:tcBorders>
            <w:shd w:val="clear" w:color="auto" w:fill="auto"/>
            <w:noWrap/>
            <w:vAlign w:val="center"/>
            <w:hideMark/>
          </w:tcPr>
          <w:p w14:paraId="3DA7D42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基于激光雷达的大型无人机定点悬停方案</w:t>
            </w:r>
          </w:p>
        </w:tc>
        <w:tc>
          <w:tcPr>
            <w:tcW w:w="5811" w:type="dxa"/>
            <w:tcBorders>
              <w:top w:val="nil"/>
              <w:left w:val="nil"/>
              <w:bottom w:val="single" w:sz="4" w:space="0" w:color="auto"/>
              <w:right w:val="single" w:sz="4" w:space="0" w:color="auto"/>
            </w:tcBorders>
            <w:shd w:val="clear" w:color="auto" w:fill="auto"/>
            <w:noWrap/>
            <w:vAlign w:val="center"/>
            <w:hideMark/>
          </w:tcPr>
          <w:p w14:paraId="6A82829B" w14:textId="77777777" w:rsidR="00544926" w:rsidRPr="00544926" w:rsidRDefault="00544926" w:rsidP="00544926">
            <w:pPr>
              <w:widowControl/>
              <w:jc w:val="center"/>
              <w:rPr>
                <w:rFonts w:ascii="仿宋" w:eastAsia="仿宋" w:hAnsi="仿宋" w:cs="宋体" w:hint="eastAsia"/>
                <w:color w:val="000000"/>
                <w:kern w:val="0"/>
                <w:sz w:val="24"/>
                <w:szCs w:val="24"/>
              </w:rPr>
            </w:pPr>
            <w:proofErr w:type="gramStart"/>
            <w:r w:rsidRPr="00544926">
              <w:rPr>
                <w:rFonts w:ascii="仿宋" w:eastAsia="仿宋" w:hAnsi="仿宋" w:cs="宋体" w:hint="eastAsia"/>
                <w:color w:val="000000"/>
                <w:kern w:val="0"/>
                <w:sz w:val="24"/>
                <w:szCs w:val="24"/>
              </w:rPr>
              <w:t>江雨哲</w:t>
            </w:r>
            <w:proofErr w:type="gramEnd"/>
            <w:r w:rsidRPr="00544926">
              <w:rPr>
                <w:rFonts w:ascii="仿宋" w:eastAsia="仿宋" w:hAnsi="仿宋" w:cs="宋体" w:hint="eastAsia"/>
                <w:color w:val="000000"/>
                <w:kern w:val="0"/>
                <w:sz w:val="24"/>
                <w:szCs w:val="24"/>
              </w:rPr>
              <w:t>，吴宗霖</w:t>
            </w:r>
          </w:p>
        </w:tc>
      </w:tr>
      <w:tr w:rsidR="00544926" w:rsidRPr="00544926" w14:paraId="1BE7847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BA32D7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11</w:t>
            </w:r>
          </w:p>
        </w:tc>
        <w:tc>
          <w:tcPr>
            <w:tcW w:w="1600" w:type="dxa"/>
            <w:tcBorders>
              <w:top w:val="nil"/>
              <w:left w:val="nil"/>
              <w:bottom w:val="single" w:sz="4" w:space="0" w:color="auto"/>
              <w:right w:val="single" w:sz="4" w:space="0" w:color="auto"/>
            </w:tcBorders>
            <w:shd w:val="clear" w:color="auto" w:fill="auto"/>
            <w:noWrap/>
            <w:vAlign w:val="center"/>
            <w:hideMark/>
          </w:tcPr>
          <w:p w14:paraId="4E136E8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49</w:t>
            </w:r>
          </w:p>
        </w:tc>
        <w:tc>
          <w:tcPr>
            <w:tcW w:w="7173" w:type="dxa"/>
            <w:tcBorders>
              <w:top w:val="nil"/>
              <w:left w:val="nil"/>
              <w:bottom w:val="single" w:sz="4" w:space="0" w:color="auto"/>
              <w:right w:val="single" w:sz="4" w:space="0" w:color="auto"/>
            </w:tcBorders>
            <w:shd w:val="clear" w:color="auto" w:fill="auto"/>
            <w:noWrap/>
            <w:vAlign w:val="center"/>
            <w:hideMark/>
          </w:tcPr>
          <w:p w14:paraId="5A849533"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基于频率选择表面的飞行器隐身天线窗设计与制备</w:t>
            </w:r>
          </w:p>
        </w:tc>
        <w:tc>
          <w:tcPr>
            <w:tcW w:w="5811" w:type="dxa"/>
            <w:tcBorders>
              <w:top w:val="nil"/>
              <w:left w:val="nil"/>
              <w:bottom w:val="single" w:sz="4" w:space="0" w:color="auto"/>
              <w:right w:val="single" w:sz="4" w:space="0" w:color="auto"/>
            </w:tcBorders>
            <w:shd w:val="clear" w:color="auto" w:fill="auto"/>
            <w:noWrap/>
            <w:vAlign w:val="center"/>
            <w:hideMark/>
          </w:tcPr>
          <w:p w14:paraId="2B5CA30A" w14:textId="77777777" w:rsidR="00544926" w:rsidRPr="00544926" w:rsidRDefault="00544926" w:rsidP="00544926">
            <w:pPr>
              <w:widowControl/>
              <w:jc w:val="center"/>
              <w:rPr>
                <w:rFonts w:ascii="仿宋" w:eastAsia="仿宋" w:hAnsi="仿宋" w:cs="宋体" w:hint="eastAsia"/>
                <w:color w:val="000000"/>
                <w:kern w:val="0"/>
                <w:sz w:val="24"/>
                <w:szCs w:val="24"/>
              </w:rPr>
            </w:pPr>
            <w:proofErr w:type="gramStart"/>
            <w:r w:rsidRPr="00544926">
              <w:rPr>
                <w:rFonts w:ascii="仿宋" w:eastAsia="仿宋" w:hAnsi="仿宋" w:cs="宋体" w:hint="eastAsia"/>
                <w:color w:val="000000"/>
                <w:kern w:val="0"/>
                <w:sz w:val="24"/>
                <w:szCs w:val="24"/>
              </w:rPr>
              <w:t>刘涵清</w:t>
            </w:r>
            <w:proofErr w:type="gramEnd"/>
          </w:p>
        </w:tc>
      </w:tr>
      <w:tr w:rsidR="00544926" w:rsidRPr="00544926" w14:paraId="6C29C011"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D25853"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12</w:t>
            </w:r>
          </w:p>
        </w:tc>
        <w:tc>
          <w:tcPr>
            <w:tcW w:w="1600" w:type="dxa"/>
            <w:tcBorders>
              <w:top w:val="nil"/>
              <w:left w:val="nil"/>
              <w:bottom w:val="single" w:sz="4" w:space="0" w:color="auto"/>
              <w:right w:val="single" w:sz="4" w:space="0" w:color="auto"/>
            </w:tcBorders>
            <w:shd w:val="clear" w:color="auto" w:fill="auto"/>
            <w:noWrap/>
            <w:vAlign w:val="center"/>
            <w:hideMark/>
          </w:tcPr>
          <w:p w14:paraId="6F93225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54</w:t>
            </w:r>
          </w:p>
        </w:tc>
        <w:tc>
          <w:tcPr>
            <w:tcW w:w="7173" w:type="dxa"/>
            <w:tcBorders>
              <w:top w:val="nil"/>
              <w:left w:val="nil"/>
              <w:bottom w:val="single" w:sz="4" w:space="0" w:color="auto"/>
              <w:right w:val="single" w:sz="4" w:space="0" w:color="auto"/>
            </w:tcBorders>
            <w:shd w:val="clear" w:color="auto" w:fill="auto"/>
            <w:noWrap/>
            <w:vAlign w:val="center"/>
            <w:hideMark/>
          </w:tcPr>
          <w:p w14:paraId="7A9A7584"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基于双稳态柔顺结构</w:t>
            </w:r>
            <w:proofErr w:type="gramStart"/>
            <w:r w:rsidRPr="00544926">
              <w:rPr>
                <w:rFonts w:ascii="仿宋" w:eastAsia="仿宋" w:hAnsi="仿宋" w:cs="宋体" w:hint="eastAsia"/>
                <w:kern w:val="0"/>
                <w:sz w:val="24"/>
                <w:szCs w:val="24"/>
              </w:rPr>
              <w:t>的轮腿变换</w:t>
            </w:r>
            <w:proofErr w:type="gramEnd"/>
            <w:r w:rsidRPr="00544926">
              <w:rPr>
                <w:rFonts w:ascii="仿宋" w:eastAsia="仿宋" w:hAnsi="仿宋" w:cs="宋体" w:hint="eastAsia"/>
                <w:kern w:val="0"/>
                <w:sz w:val="24"/>
                <w:szCs w:val="24"/>
              </w:rPr>
              <w:t>式移动机器人设计与研制</w:t>
            </w:r>
          </w:p>
        </w:tc>
        <w:tc>
          <w:tcPr>
            <w:tcW w:w="5811" w:type="dxa"/>
            <w:tcBorders>
              <w:top w:val="nil"/>
              <w:left w:val="nil"/>
              <w:bottom w:val="single" w:sz="4" w:space="0" w:color="auto"/>
              <w:right w:val="single" w:sz="4" w:space="0" w:color="auto"/>
            </w:tcBorders>
            <w:shd w:val="clear" w:color="auto" w:fill="auto"/>
            <w:noWrap/>
            <w:vAlign w:val="center"/>
            <w:hideMark/>
          </w:tcPr>
          <w:p w14:paraId="129B557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陈子汉，熊驰宇，</w:t>
            </w:r>
            <w:proofErr w:type="gramStart"/>
            <w:r w:rsidRPr="00544926">
              <w:rPr>
                <w:rFonts w:ascii="仿宋" w:eastAsia="仿宋" w:hAnsi="仿宋" w:cs="宋体" w:hint="eastAsia"/>
                <w:color w:val="000000"/>
                <w:kern w:val="0"/>
                <w:sz w:val="24"/>
                <w:szCs w:val="24"/>
              </w:rPr>
              <w:t>黄佳阳</w:t>
            </w:r>
            <w:proofErr w:type="gramEnd"/>
          </w:p>
        </w:tc>
      </w:tr>
      <w:tr w:rsidR="00544926" w:rsidRPr="00544926" w14:paraId="327FA9C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BA3B3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13</w:t>
            </w:r>
          </w:p>
        </w:tc>
        <w:tc>
          <w:tcPr>
            <w:tcW w:w="1600" w:type="dxa"/>
            <w:tcBorders>
              <w:top w:val="nil"/>
              <w:left w:val="nil"/>
              <w:bottom w:val="single" w:sz="4" w:space="0" w:color="auto"/>
              <w:right w:val="single" w:sz="4" w:space="0" w:color="auto"/>
            </w:tcBorders>
            <w:shd w:val="clear" w:color="auto" w:fill="auto"/>
            <w:noWrap/>
            <w:vAlign w:val="center"/>
            <w:hideMark/>
          </w:tcPr>
          <w:p w14:paraId="3B7EB4A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59</w:t>
            </w:r>
          </w:p>
        </w:tc>
        <w:tc>
          <w:tcPr>
            <w:tcW w:w="7173" w:type="dxa"/>
            <w:tcBorders>
              <w:top w:val="nil"/>
              <w:left w:val="nil"/>
              <w:bottom w:val="single" w:sz="4" w:space="0" w:color="auto"/>
              <w:right w:val="single" w:sz="4" w:space="0" w:color="auto"/>
            </w:tcBorders>
            <w:shd w:val="clear" w:color="auto" w:fill="auto"/>
            <w:noWrap/>
            <w:vAlign w:val="center"/>
            <w:hideMark/>
          </w:tcPr>
          <w:p w14:paraId="06E628D1"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基于折纸机构的充气式人体防护装置设计</w:t>
            </w:r>
          </w:p>
        </w:tc>
        <w:tc>
          <w:tcPr>
            <w:tcW w:w="5811" w:type="dxa"/>
            <w:tcBorders>
              <w:top w:val="nil"/>
              <w:left w:val="nil"/>
              <w:bottom w:val="single" w:sz="4" w:space="0" w:color="auto"/>
              <w:right w:val="single" w:sz="4" w:space="0" w:color="auto"/>
            </w:tcBorders>
            <w:shd w:val="clear" w:color="auto" w:fill="auto"/>
            <w:noWrap/>
            <w:vAlign w:val="center"/>
            <w:hideMark/>
          </w:tcPr>
          <w:p w14:paraId="46B896D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张兴繁，曹东锋，梁潞洋，</w:t>
            </w:r>
            <w:proofErr w:type="gramStart"/>
            <w:r w:rsidRPr="00544926">
              <w:rPr>
                <w:rFonts w:ascii="仿宋" w:eastAsia="仿宋" w:hAnsi="仿宋" w:cs="宋体" w:hint="eastAsia"/>
                <w:color w:val="000000"/>
                <w:kern w:val="0"/>
                <w:sz w:val="24"/>
                <w:szCs w:val="24"/>
              </w:rPr>
              <w:t>施惟</w:t>
            </w:r>
            <w:proofErr w:type="gramEnd"/>
          </w:p>
        </w:tc>
      </w:tr>
      <w:tr w:rsidR="00544926" w:rsidRPr="00544926" w14:paraId="25761AC5"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A1BBF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14</w:t>
            </w:r>
          </w:p>
        </w:tc>
        <w:tc>
          <w:tcPr>
            <w:tcW w:w="1600" w:type="dxa"/>
            <w:tcBorders>
              <w:top w:val="nil"/>
              <w:left w:val="nil"/>
              <w:bottom w:val="single" w:sz="4" w:space="0" w:color="auto"/>
              <w:right w:val="single" w:sz="4" w:space="0" w:color="auto"/>
            </w:tcBorders>
            <w:shd w:val="clear" w:color="auto" w:fill="auto"/>
            <w:noWrap/>
            <w:vAlign w:val="center"/>
            <w:hideMark/>
          </w:tcPr>
          <w:p w14:paraId="65B4F029"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64</w:t>
            </w:r>
          </w:p>
        </w:tc>
        <w:tc>
          <w:tcPr>
            <w:tcW w:w="7173" w:type="dxa"/>
            <w:tcBorders>
              <w:top w:val="nil"/>
              <w:left w:val="nil"/>
              <w:bottom w:val="single" w:sz="4" w:space="0" w:color="auto"/>
              <w:right w:val="single" w:sz="4" w:space="0" w:color="auto"/>
            </w:tcBorders>
            <w:shd w:val="clear" w:color="auto" w:fill="auto"/>
            <w:noWrap/>
            <w:vAlign w:val="center"/>
            <w:hideMark/>
          </w:tcPr>
          <w:p w14:paraId="696E3147"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考虑多点库存和调拨的备件补货与设备维修策略联合优化</w:t>
            </w:r>
          </w:p>
        </w:tc>
        <w:tc>
          <w:tcPr>
            <w:tcW w:w="5811" w:type="dxa"/>
            <w:tcBorders>
              <w:top w:val="nil"/>
              <w:left w:val="nil"/>
              <w:bottom w:val="single" w:sz="4" w:space="0" w:color="auto"/>
              <w:right w:val="single" w:sz="4" w:space="0" w:color="auto"/>
            </w:tcBorders>
            <w:shd w:val="clear" w:color="auto" w:fill="auto"/>
            <w:noWrap/>
            <w:vAlign w:val="center"/>
            <w:hideMark/>
          </w:tcPr>
          <w:p w14:paraId="43656F9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魏翰林</w:t>
            </w:r>
          </w:p>
        </w:tc>
      </w:tr>
      <w:tr w:rsidR="00544926" w:rsidRPr="00544926" w14:paraId="727AFE36"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EDAC2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15</w:t>
            </w:r>
          </w:p>
        </w:tc>
        <w:tc>
          <w:tcPr>
            <w:tcW w:w="1600" w:type="dxa"/>
            <w:tcBorders>
              <w:top w:val="nil"/>
              <w:left w:val="nil"/>
              <w:bottom w:val="single" w:sz="4" w:space="0" w:color="auto"/>
              <w:right w:val="single" w:sz="4" w:space="0" w:color="auto"/>
            </w:tcBorders>
            <w:shd w:val="clear" w:color="auto" w:fill="auto"/>
            <w:noWrap/>
            <w:vAlign w:val="center"/>
            <w:hideMark/>
          </w:tcPr>
          <w:p w14:paraId="3EF2B4B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69</w:t>
            </w:r>
          </w:p>
        </w:tc>
        <w:tc>
          <w:tcPr>
            <w:tcW w:w="7173" w:type="dxa"/>
            <w:tcBorders>
              <w:top w:val="nil"/>
              <w:left w:val="nil"/>
              <w:bottom w:val="single" w:sz="4" w:space="0" w:color="auto"/>
              <w:right w:val="single" w:sz="4" w:space="0" w:color="auto"/>
            </w:tcBorders>
            <w:shd w:val="clear" w:color="auto" w:fill="auto"/>
            <w:noWrap/>
            <w:vAlign w:val="center"/>
            <w:hideMark/>
          </w:tcPr>
          <w:p w14:paraId="000C2BE0"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面向恶性肿瘤早期诊断的miRNA检测系统</w:t>
            </w:r>
          </w:p>
        </w:tc>
        <w:tc>
          <w:tcPr>
            <w:tcW w:w="5811" w:type="dxa"/>
            <w:tcBorders>
              <w:top w:val="nil"/>
              <w:left w:val="nil"/>
              <w:bottom w:val="single" w:sz="4" w:space="0" w:color="auto"/>
              <w:right w:val="single" w:sz="4" w:space="0" w:color="auto"/>
            </w:tcBorders>
            <w:shd w:val="clear" w:color="auto" w:fill="auto"/>
            <w:noWrap/>
            <w:vAlign w:val="center"/>
            <w:hideMark/>
          </w:tcPr>
          <w:p w14:paraId="6DFBDDDB"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赵天，李博锦，舒畅，陈祖胜，邱昊</w:t>
            </w:r>
          </w:p>
        </w:tc>
      </w:tr>
      <w:tr w:rsidR="00544926" w:rsidRPr="00544926" w14:paraId="6980E22A"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3775B9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16</w:t>
            </w:r>
          </w:p>
        </w:tc>
        <w:tc>
          <w:tcPr>
            <w:tcW w:w="1600" w:type="dxa"/>
            <w:tcBorders>
              <w:top w:val="nil"/>
              <w:left w:val="nil"/>
              <w:bottom w:val="single" w:sz="4" w:space="0" w:color="auto"/>
              <w:right w:val="single" w:sz="4" w:space="0" w:color="auto"/>
            </w:tcBorders>
            <w:shd w:val="clear" w:color="auto" w:fill="auto"/>
            <w:noWrap/>
            <w:vAlign w:val="center"/>
            <w:hideMark/>
          </w:tcPr>
          <w:p w14:paraId="4500D6E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74</w:t>
            </w:r>
          </w:p>
        </w:tc>
        <w:tc>
          <w:tcPr>
            <w:tcW w:w="7173" w:type="dxa"/>
            <w:tcBorders>
              <w:top w:val="nil"/>
              <w:left w:val="nil"/>
              <w:bottom w:val="single" w:sz="4" w:space="0" w:color="auto"/>
              <w:right w:val="single" w:sz="4" w:space="0" w:color="auto"/>
            </w:tcBorders>
            <w:shd w:val="clear" w:color="auto" w:fill="auto"/>
            <w:noWrap/>
            <w:vAlign w:val="center"/>
            <w:hideMark/>
          </w:tcPr>
          <w:p w14:paraId="4C41B7FB"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面向胃肠</w:t>
            </w:r>
            <w:proofErr w:type="gramStart"/>
            <w:r w:rsidRPr="00544926">
              <w:rPr>
                <w:rFonts w:ascii="仿宋" w:eastAsia="仿宋" w:hAnsi="仿宋" w:cs="宋体" w:hint="eastAsia"/>
                <w:kern w:val="0"/>
                <w:sz w:val="24"/>
                <w:szCs w:val="24"/>
              </w:rPr>
              <w:t>瘫靶向</w:t>
            </w:r>
            <w:proofErr w:type="gramEnd"/>
            <w:r w:rsidRPr="00544926">
              <w:rPr>
                <w:rFonts w:ascii="仿宋" w:eastAsia="仿宋" w:hAnsi="仿宋" w:cs="宋体" w:hint="eastAsia"/>
                <w:kern w:val="0"/>
                <w:sz w:val="24"/>
                <w:szCs w:val="24"/>
              </w:rPr>
              <w:t>电刺激的磁控胶囊微机器人设计</w:t>
            </w:r>
          </w:p>
        </w:tc>
        <w:tc>
          <w:tcPr>
            <w:tcW w:w="5811" w:type="dxa"/>
            <w:tcBorders>
              <w:top w:val="nil"/>
              <w:left w:val="nil"/>
              <w:bottom w:val="single" w:sz="4" w:space="0" w:color="auto"/>
              <w:right w:val="single" w:sz="4" w:space="0" w:color="auto"/>
            </w:tcBorders>
            <w:shd w:val="clear" w:color="auto" w:fill="auto"/>
            <w:noWrap/>
            <w:vAlign w:val="center"/>
            <w:hideMark/>
          </w:tcPr>
          <w:p w14:paraId="103C0462"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文呈语，申力纲，南屹洲</w:t>
            </w:r>
          </w:p>
        </w:tc>
      </w:tr>
      <w:tr w:rsidR="00544926" w:rsidRPr="00544926" w14:paraId="464C70AC"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07158C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17</w:t>
            </w:r>
          </w:p>
        </w:tc>
        <w:tc>
          <w:tcPr>
            <w:tcW w:w="1600" w:type="dxa"/>
            <w:tcBorders>
              <w:top w:val="nil"/>
              <w:left w:val="nil"/>
              <w:bottom w:val="single" w:sz="4" w:space="0" w:color="auto"/>
              <w:right w:val="single" w:sz="4" w:space="0" w:color="auto"/>
            </w:tcBorders>
            <w:shd w:val="clear" w:color="auto" w:fill="auto"/>
            <w:noWrap/>
            <w:vAlign w:val="center"/>
            <w:hideMark/>
          </w:tcPr>
          <w:p w14:paraId="6768676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79</w:t>
            </w:r>
          </w:p>
        </w:tc>
        <w:tc>
          <w:tcPr>
            <w:tcW w:w="7173" w:type="dxa"/>
            <w:tcBorders>
              <w:top w:val="nil"/>
              <w:left w:val="nil"/>
              <w:bottom w:val="single" w:sz="4" w:space="0" w:color="auto"/>
              <w:right w:val="single" w:sz="4" w:space="0" w:color="auto"/>
            </w:tcBorders>
            <w:shd w:val="clear" w:color="auto" w:fill="auto"/>
            <w:noWrap/>
            <w:vAlign w:val="center"/>
            <w:hideMark/>
          </w:tcPr>
          <w:p w14:paraId="2B536D00"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全向跑步</w:t>
            </w:r>
            <w:proofErr w:type="gramStart"/>
            <w:r w:rsidRPr="00544926">
              <w:rPr>
                <w:rFonts w:ascii="仿宋" w:eastAsia="仿宋" w:hAnsi="仿宋" w:cs="宋体" w:hint="eastAsia"/>
                <w:kern w:val="0"/>
                <w:sz w:val="24"/>
                <w:szCs w:val="24"/>
              </w:rPr>
              <w:t>机</w:t>
            </w:r>
            <w:proofErr w:type="gramEnd"/>
            <w:r w:rsidRPr="00544926">
              <w:rPr>
                <w:rFonts w:ascii="仿宋" w:eastAsia="仿宋" w:hAnsi="仿宋" w:cs="宋体" w:hint="eastAsia"/>
                <w:kern w:val="0"/>
                <w:sz w:val="24"/>
                <w:szCs w:val="24"/>
              </w:rPr>
              <w:t>机械工业设计与实践</w:t>
            </w:r>
          </w:p>
        </w:tc>
        <w:tc>
          <w:tcPr>
            <w:tcW w:w="5811" w:type="dxa"/>
            <w:tcBorders>
              <w:top w:val="nil"/>
              <w:left w:val="nil"/>
              <w:bottom w:val="single" w:sz="4" w:space="0" w:color="auto"/>
              <w:right w:val="single" w:sz="4" w:space="0" w:color="auto"/>
            </w:tcBorders>
            <w:shd w:val="clear" w:color="auto" w:fill="auto"/>
            <w:noWrap/>
            <w:vAlign w:val="center"/>
            <w:hideMark/>
          </w:tcPr>
          <w:p w14:paraId="3A8974A3" w14:textId="77777777" w:rsidR="00544926" w:rsidRPr="00544926" w:rsidRDefault="00544926" w:rsidP="00544926">
            <w:pPr>
              <w:widowControl/>
              <w:jc w:val="center"/>
              <w:rPr>
                <w:rFonts w:ascii="仿宋" w:eastAsia="仿宋" w:hAnsi="仿宋" w:cs="宋体" w:hint="eastAsia"/>
                <w:color w:val="000000"/>
                <w:kern w:val="0"/>
                <w:sz w:val="24"/>
                <w:szCs w:val="24"/>
              </w:rPr>
            </w:pPr>
            <w:proofErr w:type="gramStart"/>
            <w:r w:rsidRPr="00544926">
              <w:rPr>
                <w:rFonts w:ascii="仿宋" w:eastAsia="仿宋" w:hAnsi="仿宋" w:cs="宋体" w:hint="eastAsia"/>
                <w:color w:val="000000"/>
                <w:kern w:val="0"/>
                <w:sz w:val="24"/>
                <w:szCs w:val="24"/>
              </w:rPr>
              <w:t>康啸林</w:t>
            </w:r>
            <w:proofErr w:type="gramEnd"/>
            <w:r w:rsidRPr="00544926">
              <w:rPr>
                <w:rFonts w:ascii="仿宋" w:eastAsia="仿宋" w:hAnsi="仿宋" w:cs="宋体" w:hint="eastAsia"/>
                <w:color w:val="000000"/>
                <w:kern w:val="0"/>
                <w:sz w:val="24"/>
                <w:szCs w:val="24"/>
              </w:rPr>
              <w:t>，任浩坤，彭菡墨，秦文韬，林熙煜</w:t>
            </w:r>
          </w:p>
        </w:tc>
      </w:tr>
      <w:tr w:rsidR="00544926" w:rsidRPr="00544926" w14:paraId="1832F2F4"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8B600E"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18</w:t>
            </w:r>
          </w:p>
        </w:tc>
        <w:tc>
          <w:tcPr>
            <w:tcW w:w="1600" w:type="dxa"/>
            <w:tcBorders>
              <w:top w:val="nil"/>
              <w:left w:val="nil"/>
              <w:bottom w:val="single" w:sz="4" w:space="0" w:color="auto"/>
              <w:right w:val="single" w:sz="4" w:space="0" w:color="auto"/>
            </w:tcBorders>
            <w:shd w:val="clear" w:color="auto" w:fill="auto"/>
            <w:noWrap/>
            <w:vAlign w:val="center"/>
            <w:hideMark/>
          </w:tcPr>
          <w:p w14:paraId="66F0F6AA"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84</w:t>
            </w:r>
          </w:p>
        </w:tc>
        <w:tc>
          <w:tcPr>
            <w:tcW w:w="7173" w:type="dxa"/>
            <w:tcBorders>
              <w:top w:val="nil"/>
              <w:left w:val="nil"/>
              <w:bottom w:val="single" w:sz="4" w:space="0" w:color="auto"/>
              <w:right w:val="single" w:sz="4" w:space="0" w:color="auto"/>
            </w:tcBorders>
            <w:shd w:val="clear" w:color="auto" w:fill="auto"/>
            <w:noWrap/>
            <w:vAlign w:val="center"/>
            <w:hideMark/>
          </w:tcPr>
          <w:p w14:paraId="4533C215"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水空两栖多旋翼无人机的机械结构设计</w:t>
            </w:r>
          </w:p>
        </w:tc>
        <w:tc>
          <w:tcPr>
            <w:tcW w:w="5811" w:type="dxa"/>
            <w:tcBorders>
              <w:top w:val="nil"/>
              <w:left w:val="nil"/>
              <w:bottom w:val="single" w:sz="4" w:space="0" w:color="auto"/>
              <w:right w:val="single" w:sz="4" w:space="0" w:color="auto"/>
            </w:tcBorders>
            <w:shd w:val="clear" w:color="auto" w:fill="auto"/>
            <w:noWrap/>
            <w:vAlign w:val="center"/>
            <w:hideMark/>
          </w:tcPr>
          <w:p w14:paraId="6DA96FCD"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熊凯毅，周福林，</w:t>
            </w:r>
            <w:proofErr w:type="gramStart"/>
            <w:r w:rsidRPr="00544926">
              <w:rPr>
                <w:rFonts w:ascii="仿宋" w:eastAsia="仿宋" w:hAnsi="仿宋" w:cs="宋体" w:hint="eastAsia"/>
                <w:color w:val="000000"/>
                <w:kern w:val="0"/>
                <w:sz w:val="24"/>
                <w:szCs w:val="24"/>
              </w:rPr>
              <w:t>陶俊如</w:t>
            </w:r>
            <w:proofErr w:type="gramEnd"/>
          </w:p>
        </w:tc>
      </w:tr>
      <w:tr w:rsidR="00544926" w:rsidRPr="00544926" w14:paraId="50984847"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9F2845"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19</w:t>
            </w:r>
          </w:p>
        </w:tc>
        <w:tc>
          <w:tcPr>
            <w:tcW w:w="1600" w:type="dxa"/>
            <w:tcBorders>
              <w:top w:val="nil"/>
              <w:left w:val="nil"/>
              <w:bottom w:val="single" w:sz="4" w:space="0" w:color="auto"/>
              <w:right w:val="single" w:sz="4" w:space="0" w:color="auto"/>
            </w:tcBorders>
            <w:shd w:val="clear" w:color="auto" w:fill="auto"/>
            <w:noWrap/>
            <w:vAlign w:val="center"/>
            <w:hideMark/>
          </w:tcPr>
          <w:p w14:paraId="75D8D0A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89</w:t>
            </w:r>
          </w:p>
        </w:tc>
        <w:tc>
          <w:tcPr>
            <w:tcW w:w="7173" w:type="dxa"/>
            <w:tcBorders>
              <w:top w:val="nil"/>
              <w:left w:val="nil"/>
              <w:bottom w:val="single" w:sz="4" w:space="0" w:color="auto"/>
              <w:right w:val="single" w:sz="4" w:space="0" w:color="auto"/>
            </w:tcBorders>
            <w:shd w:val="clear" w:color="auto" w:fill="auto"/>
            <w:noWrap/>
            <w:vAlign w:val="center"/>
            <w:hideMark/>
          </w:tcPr>
          <w:p w14:paraId="19C9A4F6"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物理引导下的神经网络在疲劳损伤预测中的应用</w:t>
            </w:r>
          </w:p>
        </w:tc>
        <w:tc>
          <w:tcPr>
            <w:tcW w:w="5811" w:type="dxa"/>
            <w:tcBorders>
              <w:top w:val="nil"/>
              <w:left w:val="nil"/>
              <w:bottom w:val="single" w:sz="4" w:space="0" w:color="auto"/>
              <w:right w:val="single" w:sz="4" w:space="0" w:color="auto"/>
            </w:tcBorders>
            <w:shd w:val="clear" w:color="auto" w:fill="auto"/>
            <w:noWrap/>
            <w:vAlign w:val="center"/>
            <w:hideMark/>
          </w:tcPr>
          <w:p w14:paraId="67CA2271"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陈申阳，吕劲坤，郭家兴</w:t>
            </w:r>
          </w:p>
        </w:tc>
      </w:tr>
      <w:tr w:rsidR="00544926" w:rsidRPr="00544926" w14:paraId="6E201C65" w14:textId="77777777" w:rsidTr="00544926">
        <w:trPr>
          <w:trHeight w:val="31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D19B5F7"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20</w:t>
            </w:r>
          </w:p>
        </w:tc>
        <w:tc>
          <w:tcPr>
            <w:tcW w:w="1600" w:type="dxa"/>
            <w:tcBorders>
              <w:top w:val="nil"/>
              <w:left w:val="nil"/>
              <w:bottom w:val="single" w:sz="4" w:space="0" w:color="auto"/>
              <w:right w:val="single" w:sz="4" w:space="0" w:color="auto"/>
            </w:tcBorders>
            <w:shd w:val="clear" w:color="auto" w:fill="auto"/>
            <w:noWrap/>
            <w:vAlign w:val="center"/>
            <w:hideMark/>
          </w:tcPr>
          <w:p w14:paraId="5E66AD54"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94</w:t>
            </w:r>
          </w:p>
        </w:tc>
        <w:tc>
          <w:tcPr>
            <w:tcW w:w="7173" w:type="dxa"/>
            <w:tcBorders>
              <w:top w:val="nil"/>
              <w:left w:val="nil"/>
              <w:bottom w:val="single" w:sz="4" w:space="0" w:color="auto"/>
              <w:right w:val="single" w:sz="4" w:space="0" w:color="auto"/>
            </w:tcBorders>
            <w:shd w:val="clear" w:color="auto" w:fill="auto"/>
            <w:noWrap/>
            <w:vAlign w:val="center"/>
            <w:hideMark/>
          </w:tcPr>
          <w:p w14:paraId="24145F3C" w14:textId="77777777" w:rsidR="00544926" w:rsidRPr="00544926" w:rsidRDefault="00544926" w:rsidP="00544926">
            <w:pPr>
              <w:widowControl/>
              <w:jc w:val="center"/>
              <w:rPr>
                <w:rFonts w:ascii="仿宋" w:eastAsia="仿宋" w:hAnsi="仿宋" w:cs="宋体" w:hint="eastAsia"/>
                <w:kern w:val="0"/>
                <w:sz w:val="24"/>
                <w:szCs w:val="24"/>
              </w:rPr>
            </w:pPr>
            <w:r w:rsidRPr="00544926">
              <w:rPr>
                <w:rFonts w:ascii="仿宋" w:eastAsia="仿宋" w:hAnsi="仿宋" w:cs="宋体" w:hint="eastAsia"/>
                <w:kern w:val="0"/>
                <w:sz w:val="24"/>
                <w:szCs w:val="24"/>
              </w:rPr>
              <w:t>应用于商用车轴承位移传感器的标定设备技术</w:t>
            </w:r>
          </w:p>
        </w:tc>
        <w:tc>
          <w:tcPr>
            <w:tcW w:w="5811" w:type="dxa"/>
            <w:tcBorders>
              <w:top w:val="nil"/>
              <w:left w:val="nil"/>
              <w:bottom w:val="single" w:sz="4" w:space="0" w:color="auto"/>
              <w:right w:val="single" w:sz="4" w:space="0" w:color="auto"/>
            </w:tcBorders>
            <w:shd w:val="clear" w:color="auto" w:fill="auto"/>
            <w:noWrap/>
            <w:vAlign w:val="center"/>
            <w:hideMark/>
          </w:tcPr>
          <w:p w14:paraId="3C9653F8" w14:textId="77777777" w:rsidR="00544926" w:rsidRPr="00544926" w:rsidRDefault="00544926" w:rsidP="00544926">
            <w:pPr>
              <w:widowControl/>
              <w:jc w:val="center"/>
              <w:rPr>
                <w:rFonts w:ascii="仿宋" w:eastAsia="仿宋" w:hAnsi="仿宋" w:cs="宋体" w:hint="eastAsia"/>
                <w:color w:val="000000"/>
                <w:kern w:val="0"/>
                <w:sz w:val="24"/>
                <w:szCs w:val="24"/>
              </w:rPr>
            </w:pPr>
            <w:r w:rsidRPr="00544926">
              <w:rPr>
                <w:rFonts w:ascii="仿宋" w:eastAsia="仿宋" w:hAnsi="仿宋" w:cs="宋体" w:hint="eastAsia"/>
                <w:color w:val="000000"/>
                <w:kern w:val="0"/>
                <w:sz w:val="24"/>
                <w:szCs w:val="24"/>
              </w:rPr>
              <w:t>胡清允，王子涵，汪建文</w:t>
            </w:r>
          </w:p>
        </w:tc>
      </w:tr>
    </w:tbl>
    <w:p w14:paraId="26AB019C" w14:textId="43C09646" w:rsidR="00BA7D72" w:rsidRDefault="00A51FF9" w:rsidP="00BA7D72">
      <w:pPr>
        <w:spacing w:line="360" w:lineRule="auto"/>
        <w:jc w:val="right"/>
        <w:rPr>
          <w:rFonts w:ascii="仿宋" w:eastAsia="仿宋" w:hAnsi="仿宋" w:hint="eastAsia"/>
          <w:sz w:val="24"/>
          <w:szCs w:val="24"/>
        </w:rPr>
      </w:pP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CB7D0F">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Pr>
          <w:rFonts w:ascii="仿宋" w:eastAsia="仿宋" w:hAnsi="仿宋" w:cs="宋体"/>
          <w:kern w:val="0"/>
          <w:sz w:val="24"/>
          <w:szCs w:val="24"/>
        </w:rPr>
        <w:t xml:space="preserve">  </w:t>
      </w:r>
    </w:p>
    <w:p w14:paraId="58130C6D" w14:textId="77777777" w:rsidR="00BA7D72" w:rsidRDefault="00BA7D72">
      <w:pPr>
        <w:widowControl/>
        <w:jc w:val="left"/>
        <w:rPr>
          <w:rFonts w:ascii="仿宋" w:eastAsia="仿宋" w:hAnsi="仿宋" w:hint="eastAsia"/>
          <w:sz w:val="24"/>
          <w:szCs w:val="24"/>
        </w:rPr>
      </w:pPr>
      <w:r>
        <w:rPr>
          <w:rFonts w:ascii="仿宋" w:eastAsia="仿宋" w:hAnsi="仿宋" w:hint="eastAsia"/>
          <w:sz w:val="24"/>
          <w:szCs w:val="24"/>
        </w:rPr>
        <w:br w:type="page"/>
      </w:r>
    </w:p>
    <w:p w14:paraId="3D474B24" w14:textId="77777777" w:rsidR="00A51FF9" w:rsidRPr="00D0055C" w:rsidRDefault="00A51FF9" w:rsidP="00CB7D0F">
      <w:pPr>
        <w:spacing w:line="360" w:lineRule="auto"/>
        <w:jc w:val="left"/>
        <w:rPr>
          <w:rFonts w:ascii="仿宋" w:eastAsia="仿宋" w:hAnsi="仿宋" w:hint="eastAsia"/>
          <w:sz w:val="24"/>
          <w:szCs w:val="24"/>
        </w:rPr>
      </w:pPr>
    </w:p>
    <w:p w14:paraId="30B007BD" w14:textId="1800805D" w:rsidR="00A51FF9" w:rsidRPr="00D0055C" w:rsidRDefault="00A51FF9" w:rsidP="00D0055C">
      <w:pPr>
        <w:jc w:val="center"/>
        <w:rPr>
          <w:rFonts w:ascii="仿宋" w:eastAsia="仿宋" w:hAnsi="仿宋" w:cs="宋体" w:hint="eastAsia"/>
          <w:kern w:val="0"/>
          <w:sz w:val="28"/>
          <w:szCs w:val="28"/>
        </w:rPr>
      </w:pPr>
      <w:r w:rsidRPr="00D0055C">
        <w:rPr>
          <w:rFonts w:ascii="仿宋" w:eastAsia="仿宋" w:hAnsi="仿宋" w:cs="宋体" w:hint="eastAsia"/>
          <w:kern w:val="0"/>
          <w:sz w:val="28"/>
          <w:szCs w:val="28"/>
        </w:rPr>
        <w:t>机械工程学院</w:t>
      </w:r>
      <w:r w:rsidR="00200522">
        <w:rPr>
          <w:rFonts w:ascii="仿宋" w:eastAsia="仿宋" w:hAnsi="仿宋" w:cs="宋体" w:hint="eastAsia"/>
          <w:kern w:val="0"/>
          <w:sz w:val="28"/>
          <w:szCs w:val="28"/>
        </w:rPr>
        <w:t>2025年校级SRTP</w:t>
      </w:r>
      <w:r w:rsidR="001C0897">
        <w:rPr>
          <w:rFonts w:ascii="仿宋" w:eastAsia="仿宋" w:hAnsi="仿宋" w:cs="宋体" w:hint="eastAsia"/>
          <w:kern w:val="0"/>
          <w:sz w:val="28"/>
          <w:szCs w:val="28"/>
        </w:rPr>
        <w:t>立项答辩分组</w:t>
      </w:r>
    </w:p>
    <w:p w14:paraId="6C25BD44" w14:textId="5E279114" w:rsidR="00D63160" w:rsidRPr="00D0055C" w:rsidRDefault="00A51FF9" w:rsidP="006F3D32">
      <w:pPr>
        <w:tabs>
          <w:tab w:val="left" w:pos="13467"/>
        </w:tabs>
        <w:jc w:val="left"/>
        <w:rPr>
          <w:rFonts w:ascii="仿宋" w:eastAsia="仿宋" w:hAnsi="仿宋" w:hint="eastAsia"/>
          <w:sz w:val="24"/>
          <w:szCs w:val="24"/>
        </w:rPr>
      </w:pPr>
      <w:r w:rsidRPr="00D0055C">
        <w:rPr>
          <w:rFonts w:ascii="仿宋" w:eastAsia="仿宋" w:hAnsi="仿宋" w:hint="eastAsia"/>
          <w:sz w:val="24"/>
          <w:szCs w:val="24"/>
        </w:rPr>
        <w:t xml:space="preserve">第五组   </w:t>
      </w:r>
      <w:r w:rsidRPr="00D0055C">
        <w:rPr>
          <w:rFonts w:ascii="仿宋" w:eastAsia="仿宋" w:hAnsi="仿宋"/>
          <w:sz w:val="24"/>
          <w:szCs w:val="24"/>
        </w:rPr>
        <w:t xml:space="preserve">    </w:t>
      </w:r>
      <w:proofErr w:type="gramStart"/>
      <w:r w:rsidR="00BE7BB9" w:rsidRPr="00AC5E85">
        <w:rPr>
          <w:rFonts w:ascii="仿宋" w:eastAsia="仿宋" w:hAnsi="仿宋" w:hint="eastAsia"/>
          <w:sz w:val="24"/>
          <w:szCs w:val="24"/>
        </w:rPr>
        <w:t>纪忠楼</w:t>
      </w:r>
      <w:proofErr w:type="gramEnd"/>
      <w:r w:rsidR="00BE7BB9" w:rsidRPr="00AC5E85">
        <w:rPr>
          <w:rFonts w:ascii="仿宋" w:eastAsia="仿宋" w:hAnsi="仿宋" w:hint="eastAsia"/>
          <w:sz w:val="24"/>
          <w:szCs w:val="24"/>
        </w:rPr>
        <w:t>-Y20</w:t>
      </w:r>
      <w:r w:rsidR="00CB7D0F">
        <w:rPr>
          <w:rFonts w:ascii="仿宋" w:eastAsia="仿宋" w:hAnsi="仿宋" w:hint="eastAsia"/>
          <w:sz w:val="24"/>
          <w:szCs w:val="24"/>
        </w:rPr>
        <w:t>6</w:t>
      </w:r>
      <w:r w:rsidR="001D51E3">
        <w:rPr>
          <w:rFonts w:ascii="仿宋" w:eastAsia="仿宋" w:hAnsi="仿宋"/>
          <w:sz w:val="24"/>
          <w:szCs w:val="24"/>
        </w:rPr>
        <w:t xml:space="preserve">          </w:t>
      </w:r>
      <w:r w:rsidR="00BE7BB9">
        <w:rPr>
          <w:rFonts w:ascii="仿宋" w:eastAsia="仿宋" w:hAnsi="仿宋"/>
          <w:sz w:val="24"/>
          <w:szCs w:val="24"/>
        </w:rPr>
        <w:t xml:space="preserve">                              </w:t>
      </w:r>
      <w:r w:rsidRPr="00D0055C">
        <w:rPr>
          <w:rFonts w:ascii="仿宋" w:eastAsia="仿宋" w:hAnsi="仿宋"/>
          <w:sz w:val="24"/>
          <w:szCs w:val="24"/>
        </w:rPr>
        <w:t xml:space="preserve">                   </w:t>
      </w:r>
      <w:r w:rsidR="00CB7D0F">
        <w:rPr>
          <w:rFonts w:ascii="仿宋" w:eastAsia="仿宋" w:hAnsi="仿宋" w:hint="eastAsia"/>
          <w:sz w:val="24"/>
          <w:szCs w:val="24"/>
        </w:rPr>
        <w:t xml:space="preserve">    </w:t>
      </w:r>
      <w:r w:rsidRPr="00D0055C">
        <w:rPr>
          <w:rFonts w:ascii="仿宋" w:eastAsia="仿宋" w:hAnsi="仿宋"/>
          <w:sz w:val="24"/>
          <w:szCs w:val="24"/>
        </w:rPr>
        <w:t xml:space="preserve"> </w:t>
      </w:r>
      <w:r w:rsidRPr="00D0055C">
        <w:rPr>
          <w:rFonts w:ascii="仿宋" w:eastAsia="仿宋" w:hAnsi="仿宋" w:hint="eastAsia"/>
          <w:sz w:val="24"/>
          <w:szCs w:val="24"/>
        </w:rPr>
        <w:t xml:space="preserve">  </w:t>
      </w:r>
      <w:r w:rsidR="006F3D32">
        <w:rPr>
          <w:rFonts w:ascii="仿宋" w:eastAsia="仿宋" w:hAnsi="仿宋"/>
          <w:sz w:val="24"/>
          <w:szCs w:val="24"/>
        </w:rPr>
        <w:tab/>
      </w:r>
      <w:r w:rsidR="006F3D32">
        <w:rPr>
          <w:rFonts w:ascii="仿宋" w:eastAsia="仿宋" w:hAnsi="仿宋" w:hint="eastAsia"/>
          <w:sz w:val="24"/>
          <w:szCs w:val="24"/>
        </w:rPr>
        <w:t>中午12:15开始</w:t>
      </w:r>
    </w:p>
    <w:tbl>
      <w:tblPr>
        <w:tblW w:w="15304" w:type="dxa"/>
        <w:tblLook w:val="04A0" w:firstRow="1" w:lastRow="0" w:firstColumn="1" w:lastColumn="0" w:noHBand="0" w:noVBand="1"/>
      </w:tblPr>
      <w:tblGrid>
        <w:gridCol w:w="846"/>
        <w:gridCol w:w="1559"/>
        <w:gridCol w:w="7195"/>
        <w:gridCol w:w="5704"/>
      </w:tblGrid>
      <w:tr w:rsidR="00815E34" w:rsidRPr="00815E34" w14:paraId="5C042DFB" w14:textId="77777777" w:rsidTr="00815E34">
        <w:trPr>
          <w:trHeight w:val="31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91BEC" w14:textId="77777777" w:rsidR="00815E34" w:rsidRPr="00815E34" w:rsidRDefault="00815E34" w:rsidP="00815E34">
            <w:pPr>
              <w:widowControl/>
              <w:jc w:val="center"/>
              <w:rPr>
                <w:rFonts w:ascii="仿宋" w:eastAsia="仿宋" w:hAnsi="仿宋" w:cs="宋体"/>
                <w:b/>
                <w:bCs/>
                <w:kern w:val="0"/>
                <w:sz w:val="24"/>
                <w:szCs w:val="24"/>
              </w:rPr>
            </w:pPr>
            <w:r w:rsidRPr="00815E34">
              <w:rPr>
                <w:rFonts w:ascii="仿宋" w:eastAsia="仿宋" w:hAnsi="仿宋" w:cs="宋体" w:hint="eastAsia"/>
                <w:b/>
                <w:bCs/>
                <w:kern w:val="0"/>
                <w:sz w:val="24"/>
                <w:szCs w:val="24"/>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3D1042D" w14:textId="77777777" w:rsidR="00815E34" w:rsidRPr="00815E34" w:rsidRDefault="00815E34" w:rsidP="00815E34">
            <w:pPr>
              <w:widowControl/>
              <w:jc w:val="center"/>
              <w:rPr>
                <w:rFonts w:ascii="仿宋" w:eastAsia="仿宋" w:hAnsi="仿宋" w:cs="宋体" w:hint="eastAsia"/>
                <w:b/>
                <w:bCs/>
                <w:kern w:val="0"/>
                <w:sz w:val="24"/>
                <w:szCs w:val="24"/>
              </w:rPr>
            </w:pPr>
            <w:r w:rsidRPr="00815E34">
              <w:rPr>
                <w:rFonts w:ascii="仿宋" w:eastAsia="仿宋" w:hAnsi="仿宋" w:cs="宋体" w:hint="eastAsia"/>
                <w:b/>
                <w:bCs/>
                <w:kern w:val="0"/>
                <w:sz w:val="24"/>
                <w:szCs w:val="24"/>
              </w:rPr>
              <w:t>项目流水号</w:t>
            </w:r>
          </w:p>
        </w:tc>
        <w:tc>
          <w:tcPr>
            <w:tcW w:w="7195" w:type="dxa"/>
            <w:tcBorders>
              <w:top w:val="single" w:sz="4" w:space="0" w:color="auto"/>
              <w:left w:val="nil"/>
              <w:bottom w:val="single" w:sz="4" w:space="0" w:color="auto"/>
              <w:right w:val="single" w:sz="4" w:space="0" w:color="auto"/>
            </w:tcBorders>
            <w:shd w:val="clear" w:color="auto" w:fill="auto"/>
            <w:noWrap/>
            <w:vAlign w:val="center"/>
            <w:hideMark/>
          </w:tcPr>
          <w:p w14:paraId="449A0B36" w14:textId="77777777" w:rsidR="00815E34" w:rsidRPr="00815E34" w:rsidRDefault="00815E34" w:rsidP="00815E34">
            <w:pPr>
              <w:widowControl/>
              <w:jc w:val="center"/>
              <w:rPr>
                <w:rFonts w:ascii="仿宋" w:eastAsia="仿宋" w:hAnsi="仿宋" w:cs="宋体" w:hint="eastAsia"/>
                <w:b/>
                <w:bCs/>
                <w:kern w:val="0"/>
                <w:sz w:val="24"/>
                <w:szCs w:val="24"/>
              </w:rPr>
            </w:pPr>
            <w:r w:rsidRPr="00815E34">
              <w:rPr>
                <w:rFonts w:ascii="仿宋" w:eastAsia="仿宋" w:hAnsi="仿宋" w:cs="宋体" w:hint="eastAsia"/>
                <w:b/>
                <w:bCs/>
                <w:kern w:val="0"/>
                <w:sz w:val="24"/>
                <w:szCs w:val="24"/>
              </w:rPr>
              <w:t>项目名称</w:t>
            </w:r>
          </w:p>
        </w:tc>
        <w:tc>
          <w:tcPr>
            <w:tcW w:w="5704" w:type="dxa"/>
            <w:tcBorders>
              <w:top w:val="single" w:sz="4" w:space="0" w:color="auto"/>
              <w:left w:val="nil"/>
              <w:bottom w:val="single" w:sz="4" w:space="0" w:color="auto"/>
              <w:right w:val="single" w:sz="4" w:space="0" w:color="auto"/>
            </w:tcBorders>
            <w:shd w:val="clear" w:color="auto" w:fill="auto"/>
            <w:noWrap/>
            <w:vAlign w:val="center"/>
            <w:hideMark/>
          </w:tcPr>
          <w:p w14:paraId="64AD00CA" w14:textId="77777777" w:rsidR="00815E34" w:rsidRPr="00815E34" w:rsidRDefault="00815E34" w:rsidP="00815E34">
            <w:pPr>
              <w:widowControl/>
              <w:jc w:val="center"/>
              <w:rPr>
                <w:rFonts w:ascii="仿宋" w:eastAsia="仿宋" w:hAnsi="仿宋" w:cs="宋体" w:hint="eastAsia"/>
                <w:b/>
                <w:bCs/>
                <w:kern w:val="0"/>
                <w:sz w:val="24"/>
                <w:szCs w:val="24"/>
              </w:rPr>
            </w:pPr>
            <w:r w:rsidRPr="00815E34">
              <w:rPr>
                <w:rFonts w:ascii="仿宋" w:eastAsia="仿宋" w:hAnsi="仿宋" w:cs="宋体" w:hint="eastAsia"/>
                <w:b/>
                <w:bCs/>
                <w:kern w:val="0"/>
                <w:sz w:val="24"/>
                <w:szCs w:val="24"/>
              </w:rPr>
              <w:t>项目组成员</w:t>
            </w:r>
          </w:p>
        </w:tc>
      </w:tr>
      <w:tr w:rsidR="00815E34" w:rsidRPr="00815E34" w14:paraId="7C8A3557"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64E5E7"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64D4A216"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5</w:t>
            </w:r>
          </w:p>
        </w:tc>
        <w:tc>
          <w:tcPr>
            <w:tcW w:w="7195" w:type="dxa"/>
            <w:tcBorders>
              <w:top w:val="nil"/>
              <w:left w:val="nil"/>
              <w:bottom w:val="single" w:sz="4" w:space="0" w:color="auto"/>
              <w:right w:val="single" w:sz="4" w:space="0" w:color="auto"/>
            </w:tcBorders>
            <w:shd w:val="clear" w:color="auto" w:fill="auto"/>
            <w:noWrap/>
            <w:vAlign w:val="center"/>
            <w:hideMark/>
          </w:tcPr>
          <w:p w14:paraId="4C5B17A8"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基于TPMS的多孔散热结构的优化设计</w:t>
            </w:r>
          </w:p>
        </w:tc>
        <w:tc>
          <w:tcPr>
            <w:tcW w:w="5704" w:type="dxa"/>
            <w:tcBorders>
              <w:top w:val="nil"/>
              <w:left w:val="nil"/>
              <w:bottom w:val="single" w:sz="4" w:space="0" w:color="auto"/>
              <w:right w:val="single" w:sz="4" w:space="0" w:color="auto"/>
            </w:tcBorders>
            <w:shd w:val="clear" w:color="auto" w:fill="auto"/>
            <w:noWrap/>
            <w:vAlign w:val="center"/>
            <w:hideMark/>
          </w:tcPr>
          <w:p w14:paraId="5DA776EC"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苏泽全，王轩铭，李思昀</w:t>
            </w:r>
          </w:p>
        </w:tc>
      </w:tr>
      <w:tr w:rsidR="00815E34" w:rsidRPr="00815E34" w14:paraId="7DEB52D4"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2D433D"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C796616"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10</w:t>
            </w:r>
          </w:p>
        </w:tc>
        <w:tc>
          <w:tcPr>
            <w:tcW w:w="7195" w:type="dxa"/>
            <w:tcBorders>
              <w:top w:val="nil"/>
              <w:left w:val="nil"/>
              <w:bottom w:val="single" w:sz="4" w:space="0" w:color="auto"/>
              <w:right w:val="single" w:sz="4" w:space="0" w:color="auto"/>
            </w:tcBorders>
            <w:shd w:val="clear" w:color="auto" w:fill="auto"/>
            <w:noWrap/>
            <w:vAlign w:val="center"/>
            <w:hideMark/>
          </w:tcPr>
          <w:p w14:paraId="484E152F"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融合驾驶人精神负荷的人机协同控制系统设计</w:t>
            </w:r>
          </w:p>
        </w:tc>
        <w:tc>
          <w:tcPr>
            <w:tcW w:w="5704" w:type="dxa"/>
            <w:tcBorders>
              <w:top w:val="nil"/>
              <w:left w:val="nil"/>
              <w:bottom w:val="single" w:sz="4" w:space="0" w:color="auto"/>
              <w:right w:val="single" w:sz="4" w:space="0" w:color="auto"/>
            </w:tcBorders>
            <w:shd w:val="clear" w:color="auto" w:fill="auto"/>
            <w:noWrap/>
            <w:vAlign w:val="center"/>
            <w:hideMark/>
          </w:tcPr>
          <w:p w14:paraId="768F98F1"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黄储绍洋，雷开迪，</w:t>
            </w:r>
            <w:proofErr w:type="gramStart"/>
            <w:r w:rsidRPr="00815E34">
              <w:rPr>
                <w:rFonts w:ascii="仿宋" w:eastAsia="仿宋" w:hAnsi="仿宋" w:cs="宋体" w:hint="eastAsia"/>
                <w:color w:val="000000"/>
                <w:kern w:val="0"/>
                <w:sz w:val="24"/>
                <w:szCs w:val="24"/>
              </w:rPr>
              <w:t>梁昌锐</w:t>
            </w:r>
            <w:proofErr w:type="gramEnd"/>
          </w:p>
        </w:tc>
      </w:tr>
      <w:tr w:rsidR="00815E34" w:rsidRPr="00815E34" w14:paraId="091A3389"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D583D4"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652F3CBF"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95</w:t>
            </w:r>
          </w:p>
        </w:tc>
        <w:tc>
          <w:tcPr>
            <w:tcW w:w="7195" w:type="dxa"/>
            <w:tcBorders>
              <w:top w:val="nil"/>
              <w:left w:val="nil"/>
              <w:bottom w:val="single" w:sz="4" w:space="0" w:color="auto"/>
              <w:right w:val="single" w:sz="4" w:space="0" w:color="auto"/>
            </w:tcBorders>
            <w:shd w:val="clear" w:color="auto" w:fill="auto"/>
            <w:noWrap/>
            <w:vAlign w:val="center"/>
            <w:hideMark/>
          </w:tcPr>
          <w:p w14:paraId="603A5855"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侦测机器人电机驱动器电磁兼容性分析</w:t>
            </w:r>
          </w:p>
        </w:tc>
        <w:tc>
          <w:tcPr>
            <w:tcW w:w="5704" w:type="dxa"/>
            <w:tcBorders>
              <w:top w:val="nil"/>
              <w:left w:val="nil"/>
              <w:bottom w:val="single" w:sz="4" w:space="0" w:color="auto"/>
              <w:right w:val="single" w:sz="4" w:space="0" w:color="auto"/>
            </w:tcBorders>
            <w:shd w:val="clear" w:color="auto" w:fill="auto"/>
            <w:noWrap/>
            <w:vAlign w:val="center"/>
            <w:hideMark/>
          </w:tcPr>
          <w:p w14:paraId="395B92C4" w14:textId="77777777" w:rsidR="00815E34" w:rsidRPr="00815E34" w:rsidRDefault="00815E34" w:rsidP="00815E34">
            <w:pPr>
              <w:widowControl/>
              <w:jc w:val="center"/>
              <w:rPr>
                <w:rFonts w:ascii="仿宋" w:eastAsia="仿宋" w:hAnsi="仿宋" w:cs="宋体" w:hint="eastAsia"/>
                <w:color w:val="000000"/>
                <w:kern w:val="0"/>
                <w:sz w:val="24"/>
                <w:szCs w:val="24"/>
              </w:rPr>
            </w:pPr>
            <w:proofErr w:type="gramStart"/>
            <w:r w:rsidRPr="00815E34">
              <w:rPr>
                <w:rFonts w:ascii="仿宋" w:eastAsia="仿宋" w:hAnsi="仿宋" w:cs="宋体" w:hint="eastAsia"/>
                <w:color w:val="000000"/>
                <w:kern w:val="0"/>
                <w:sz w:val="24"/>
                <w:szCs w:val="24"/>
              </w:rPr>
              <w:t>母宁</w:t>
            </w:r>
            <w:proofErr w:type="gramEnd"/>
            <w:r w:rsidRPr="00815E34">
              <w:rPr>
                <w:rFonts w:ascii="仿宋" w:eastAsia="仿宋" w:hAnsi="仿宋" w:cs="宋体" w:hint="eastAsia"/>
                <w:color w:val="000000"/>
                <w:kern w:val="0"/>
                <w:sz w:val="24"/>
                <w:szCs w:val="24"/>
              </w:rPr>
              <w:t>，龙宇旭，王钰哲，周明洋</w:t>
            </w:r>
          </w:p>
        </w:tc>
      </w:tr>
      <w:tr w:rsidR="00815E34" w:rsidRPr="00815E34" w14:paraId="65B4E06C"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37C970"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7037B024"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15</w:t>
            </w:r>
          </w:p>
        </w:tc>
        <w:tc>
          <w:tcPr>
            <w:tcW w:w="7195" w:type="dxa"/>
            <w:tcBorders>
              <w:top w:val="nil"/>
              <w:left w:val="nil"/>
              <w:bottom w:val="single" w:sz="4" w:space="0" w:color="auto"/>
              <w:right w:val="single" w:sz="4" w:space="0" w:color="auto"/>
            </w:tcBorders>
            <w:shd w:val="clear" w:color="auto" w:fill="auto"/>
            <w:noWrap/>
            <w:vAlign w:val="center"/>
            <w:hideMark/>
          </w:tcPr>
          <w:p w14:paraId="236D48D8"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超疏水金属/非金属材料表面防除冰机理及应用研究</w:t>
            </w:r>
          </w:p>
        </w:tc>
        <w:tc>
          <w:tcPr>
            <w:tcW w:w="5704" w:type="dxa"/>
            <w:tcBorders>
              <w:top w:val="nil"/>
              <w:left w:val="nil"/>
              <w:bottom w:val="single" w:sz="4" w:space="0" w:color="auto"/>
              <w:right w:val="single" w:sz="4" w:space="0" w:color="auto"/>
            </w:tcBorders>
            <w:shd w:val="clear" w:color="auto" w:fill="auto"/>
            <w:noWrap/>
            <w:vAlign w:val="center"/>
            <w:hideMark/>
          </w:tcPr>
          <w:p w14:paraId="3290525F"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孙岳佳，</w:t>
            </w:r>
            <w:proofErr w:type="gramStart"/>
            <w:r w:rsidRPr="00815E34">
              <w:rPr>
                <w:rFonts w:ascii="仿宋" w:eastAsia="仿宋" w:hAnsi="仿宋" w:cs="宋体" w:hint="eastAsia"/>
                <w:color w:val="000000"/>
                <w:kern w:val="0"/>
                <w:sz w:val="24"/>
                <w:szCs w:val="24"/>
              </w:rPr>
              <w:t>邵</w:t>
            </w:r>
            <w:proofErr w:type="gramEnd"/>
            <w:r w:rsidRPr="00815E34">
              <w:rPr>
                <w:rFonts w:ascii="仿宋" w:eastAsia="仿宋" w:hAnsi="仿宋" w:cs="宋体" w:hint="eastAsia"/>
                <w:color w:val="000000"/>
                <w:kern w:val="0"/>
                <w:sz w:val="24"/>
                <w:szCs w:val="24"/>
              </w:rPr>
              <w:t>竞技</w:t>
            </w:r>
          </w:p>
        </w:tc>
      </w:tr>
      <w:tr w:rsidR="00815E34" w:rsidRPr="00815E34" w14:paraId="7A24033A"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128E3C"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5</w:t>
            </w:r>
          </w:p>
        </w:tc>
        <w:tc>
          <w:tcPr>
            <w:tcW w:w="1559" w:type="dxa"/>
            <w:tcBorders>
              <w:top w:val="nil"/>
              <w:left w:val="nil"/>
              <w:bottom w:val="single" w:sz="4" w:space="0" w:color="auto"/>
              <w:right w:val="single" w:sz="4" w:space="0" w:color="auto"/>
            </w:tcBorders>
            <w:shd w:val="clear" w:color="auto" w:fill="auto"/>
            <w:noWrap/>
            <w:vAlign w:val="center"/>
            <w:hideMark/>
          </w:tcPr>
          <w:p w14:paraId="4DE78F6E"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20</w:t>
            </w:r>
          </w:p>
        </w:tc>
        <w:tc>
          <w:tcPr>
            <w:tcW w:w="7195" w:type="dxa"/>
            <w:tcBorders>
              <w:top w:val="nil"/>
              <w:left w:val="nil"/>
              <w:bottom w:val="single" w:sz="4" w:space="0" w:color="auto"/>
              <w:right w:val="single" w:sz="4" w:space="0" w:color="auto"/>
            </w:tcBorders>
            <w:shd w:val="clear" w:color="auto" w:fill="auto"/>
            <w:noWrap/>
            <w:vAlign w:val="center"/>
            <w:hideMark/>
          </w:tcPr>
          <w:p w14:paraId="47763D90"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电子元器件的全寿命</w:t>
            </w:r>
            <w:proofErr w:type="gramStart"/>
            <w:r w:rsidRPr="00815E34">
              <w:rPr>
                <w:rFonts w:ascii="仿宋" w:eastAsia="仿宋" w:hAnsi="仿宋" w:cs="宋体" w:hint="eastAsia"/>
                <w:kern w:val="0"/>
                <w:sz w:val="24"/>
                <w:szCs w:val="24"/>
              </w:rPr>
              <w:t>周期电</w:t>
            </w:r>
            <w:proofErr w:type="gramEnd"/>
            <w:r w:rsidRPr="00815E34">
              <w:rPr>
                <w:rFonts w:ascii="仿宋" w:eastAsia="仿宋" w:hAnsi="仿宋" w:cs="宋体" w:hint="eastAsia"/>
                <w:kern w:val="0"/>
                <w:sz w:val="24"/>
                <w:szCs w:val="24"/>
              </w:rPr>
              <w:t>性能建模研究</w:t>
            </w:r>
          </w:p>
        </w:tc>
        <w:tc>
          <w:tcPr>
            <w:tcW w:w="5704" w:type="dxa"/>
            <w:tcBorders>
              <w:top w:val="nil"/>
              <w:left w:val="nil"/>
              <w:bottom w:val="single" w:sz="4" w:space="0" w:color="auto"/>
              <w:right w:val="single" w:sz="4" w:space="0" w:color="auto"/>
            </w:tcBorders>
            <w:shd w:val="clear" w:color="auto" w:fill="auto"/>
            <w:noWrap/>
            <w:vAlign w:val="center"/>
            <w:hideMark/>
          </w:tcPr>
          <w:p w14:paraId="1E24858C"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朱超悦，顾问，石钰欣</w:t>
            </w:r>
          </w:p>
        </w:tc>
      </w:tr>
      <w:tr w:rsidR="00815E34" w:rsidRPr="00815E34" w14:paraId="7E04B73C"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9CD130"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6</w:t>
            </w:r>
          </w:p>
        </w:tc>
        <w:tc>
          <w:tcPr>
            <w:tcW w:w="1559" w:type="dxa"/>
            <w:tcBorders>
              <w:top w:val="nil"/>
              <w:left w:val="nil"/>
              <w:bottom w:val="single" w:sz="4" w:space="0" w:color="auto"/>
              <w:right w:val="single" w:sz="4" w:space="0" w:color="auto"/>
            </w:tcBorders>
            <w:shd w:val="clear" w:color="auto" w:fill="auto"/>
            <w:noWrap/>
            <w:vAlign w:val="center"/>
            <w:hideMark/>
          </w:tcPr>
          <w:p w14:paraId="651207DC"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25</w:t>
            </w:r>
          </w:p>
        </w:tc>
        <w:tc>
          <w:tcPr>
            <w:tcW w:w="7195" w:type="dxa"/>
            <w:tcBorders>
              <w:top w:val="nil"/>
              <w:left w:val="nil"/>
              <w:bottom w:val="single" w:sz="4" w:space="0" w:color="auto"/>
              <w:right w:val="single" w:sz="4" w:space="0" w:color="auto"/>
            </w:tcBorders>
            <w:shd w:val="clear" w:color="auto" w:fill="auto"/>
            <w:noWrap/>
            <w:vAlign w:val="center"/>
            <w:hideMark/>
          </w:tcPr>
          <w:p w14:paraId="7FC47290"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方程式赛车踏板人机工程学优化设计</w:t>
            </w:r>
          </w:p>
        </w:tc>
        <w:tc>
          <w:tcPr>
            <w:tcW w:w="5704" w:type="dxa"/>
            <w:tcBorders>
              <w:top w:val="nil"/>
              <w:left w:val="nil"/>
              <w:bottom w:val="single" w:sz="4" w:space="0" w:color="auto"/>
              <w:right w:val="single" w:sz="4" w:space="0" w:color="auto"/>
            </w:tcBorders>
            <w:shd w:val="clear" w:color="auto" w:fill="auto"/>
            <w:noWrap/>
            <w:vAlign w:val="center"/>
            <w:hideMark/>
          </w:tcPr>
          <w:p w14:paraId="2E6BF0E1"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谢睿，邬孝泽，柯增钰</w:t>
            </w:r>
          </w:p>
        </w:tc>
      </w:tr>
      <w:tr w:rsidR="00815E34" w:rsidRPr="00815E34" w14:paraId="2563C9EF"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F66E4A"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7</w:t>
            </w:r>
          </w:p>
        </w:tc>
        <w:tc>
          <w:tcPr>
            <w:tcW w:w="1559" w:type="dxa"/>
            <w:tcBorders>
              <w:top w:val="nil"/>
              <w:left w:val="nil"/>
              <w:bottom w:val="single" w:sz="4" w:space="0" w:color="auto"/>
              <w:right w:val="single" w:sz="4" w:space="0" w:color="auto"/>
            </w:tcBorders>
            <w:shd w:val="clear" w:color="auto" w:fill="auto"/>
            <w:noWrap/>
            <w:vAlign w:val="center"/>
            <w:hideMark/>
          </w:tcPr>
          <w:p w14:paraId="29F1B92B"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30</w:t>
            </w:r>
          </w:p>
        </w:tc>
        <w:tc>
          <w:tcPr>
            <w:tcW w:w="7195" w:type="dxa"/>
            <w:tcBorders>
              <w:top w:val="nil"/>
              <w:left w:val="nil"/>
              <w:bottom w:val="single" w:sz="4" w:space="0" w:color="auto"/>
              <w:right w:val="single" w:sz="4" w:space="0" w:color="auto"/>
            </w:tcBorders>
            <w:shd w:val="clear" w:color="auto" w:fill="auto"/>
            <w:noWrap/>
            <w:vAlign w:val="center"/>
            <w:hideMark/>
          </w:tcPr>
          <w:p w14:paraId="39596782"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机械链接结构疲劳寿命预测方法研究</w:t>
            </w:r>
          </w:p>
        </w:tc>
        <w:tc>
          <w:tcPr>
            <w:tcW w:w="5704" w:type="dxa"/>
            <w:tcBorders>
              <w:top w:val="nil"/>
              <w:left w:val="nil"/>
              <w:bottom w:val="single" w:sz="4" w:space="0" w:color="auto"/>
              <w:right w:val="single" w:sz="4" w:space="0" w:color="auto"/>
            </w:tcBorders>
            <w:shd w:val="clear" w:color="auto" w:fill="auto"/>
            <w:noWrap/>
            <w:vAlign w:val="center"/>
            <w:hideMark/>
          </w:tcPr>
          <w:p w14:paraId="35E4CB9B"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吴宗煌，余冠霆，</w:t>
            </w:r>
            <w:proofErr w:type="gramStart"/>
            <w:r w:rsidRPr="00815E34">
              <w:rPr>
                <w:rFonts w:ascii="仿宋" w:eastAsia="仿宋" w:hAnsi="仿宋" w:cs="宋体" w:hint="eastAsia"/>
                <w:color w:val="000000"/>
                <w:kern w:val="0"/>
                <w:sz w:val="24"/>
                <w:szCs w:val="24"/>
              </w:rPr>
              <w:t>宋崇铭</w:t>
            </w:r>
            <w:proofErr w:type="gramEnd"/>
          </w:p>
        </w:tc>
      </w:tr>
      <w:tr w:rsidR="00815E34" w:rsidRPr="00815E34" w14:paraId="2CB018DD"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469A63"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2F9D8329"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35</w:t>
            </w:r>
          </w:p>
        </w:tc>
        <w:tc>
          <w:tcPr>
            <w:tcW w:w="7195" w:type="dxa"/>
            <w:tcBorders>
              <w:top w:val="nil"/>
              <w:left w:val="nil"/>
              <w:bottom w:val="single" w:sz="4" w:space="0" w:color="auto"/>
              <w:right w:val="single" w:sz="4" w:space="0" w:color="auto"/>
            </w:tcBorders>
            <w:shd w:val="clear" w:color="auto" w:fill="auto"/>
            <w:noWrap/>
            <w:vAlign w:val="center"/>
            <w:hideMark/>
          </w:tcPr>
          <w:p w14:paraId="48BD8267"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基于大学生方程式赛车的碳纤维复合材料悬架设计及优化</w:t>
            </w:r>
          </w:p>
        </w:tc>
        <w:tc>
          <w:tcPr>
            <w:tcW w:w="5704" w:type="dxa"/>
            <w:tcBorders>
              <w:top w:val="nil"/>
              <w:left w:val="nil"/>
              <w:bottom w:val="single" w:sz="4" w:space="0" w:color="auto"/>
              <w:right w:val="single" w:sz="4" w:space="0" w:color="auto"/>
            </w:tcBorders>
            <w:shd w:val="clear" w:color="auto" w:fill="auto"/>
            <w:noWrap/>
            <w:vAlign w:val="center"/>
            <w:hideMark/>
          </w:tcPr>
          <w:p w14:paraId="29408EB9"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张开轩，孙铄，裘萌杰，</w:t>
            </w:r>
            <w:proofErr w:type="gramStart"/>
            <w:r w:rsidRPr="00815E34">
              <w:rPr>
                <w:rFonts w:ascii="仿宋" w:eastAsia="仿宋" w:hAnsi="仿宋" w:cs="宋体" w:hint="eastAsia"/>
                <w:color w:val="000000"/>
                <w:kern w:val="0"/>
                <w:sz w:val="24"/>
                <w:szCs w:val="24"/>
              </w:rPr>
              <w:t>杜泽</w:t>
            </w:r>
            <w:proofErr w:type="gramEnd"/>
          </w:p>
        </w:tc>
      </w:tr>
      <w:tr w:rsidR="00815E34" w:rsidRPr="00815E34" w14:paraId="64BCBB36"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B69EF6"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9</w:t>
            </w:r>
          </w:p>
        </w:tc>
        <w:tc>
          <w:tcPr>
            <w:tcW w:w="1559" w:type="dxa"/>
            <w:tcBorders>
              <w:top w:val="nil"/>
              <w:left w:val="nil"/>
              <w:bottom w:val="single" w:sz="4" w:space="0" w:color="auto"/>
              <w:right w:val="single" w:sz="4" w:space="0" w:color="auto"/>
            </w:tcBorders>
            <w:shd w:val="clear" w:color="auto" w:fill="auto"/>
            <w:noWrap/>
            <w:vAlign w:val="center"/>
            <w:hideMark/>
          </w:tcPr>
          <w:p w14:paraId="4AFD4AEA"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40</w:t>
            </w:r>
          </w:p>
        </w:tc>
        <w:tc>
          <w:tcPr>
            <w:tcW w:w="7195" w:type="dxa"/>
            <w:tcBorders>
              <w:top w:val="nil"/>
              <w:left w:val="nil"/>
              <w:bottom w:val="single" w:sz="4" w:space="0" w:color="auto"/>
              <w:right w:val="single" w:sz="4" w:space="0" w:color="auto"/>
            </w:tcBorders>
            <w:shd w:val="clear" w:color="auto" w:fill="auto"/>
            <w:noWrap/>
            <w:vAlign w:val="center"/>
            <w:hideMark/>
          </w:tcPr>
          <w:p w14:paraId="722FBD1C"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基于惯性微流控技术的细胞分选与富集方案研究</w:t>
            </w:r>
          </w:p>
        </w:tc>
        <w:tc>
          <w:tcPr>
            <w:tcW w:w="5704" w:type="dxa"/>
            <w:tcBorders>
              <w:top w:val="nil"/>
              <w:left w:val="nil"/>
              <w:bottom w:val="single" w:sz="4" w:space="0" w:color="auto"/>
              <w:right w:val="single" w:sz="4" w:space="0" w:color="auto"/>
            </w:tcBorders>
            <w:shd w:val="clear" w:color="auto" w:fill="auto"/>
            <w:noWrap/>
            <w:vAlign w:val="center"/>
            <w:hideMark/>
          </w:tcPr>
          <w:p w14:paraId="2C76CDAA"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于东辰，王凯加</w:t>
            </w:r>
          </w:p>
        </w:tc>
      </w:tr>
      <w:tr w:rsidR="00815E34" w:rsidRPr="00815E34" w14:paraId="12B7185C"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66F942"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10</w:t>
            </w:r>
          </w:p>
        </w:tc>
        <w:tc>
          <w:tcPr>
            <w:tcW w:w="1559" w:type="dxa"/>
            <w:tcBorders>
              <w:top w:val="nil"/>
              <w:left w:val="nil"/>
              <w:bottom w:val="single" w:sz="4" w:space="0" w:color="auto"/>
              <w:right w:val="single" w:sz="4" w:space="0" w:color="auto"/>
            </w:tcBorders>
            <w:shd w:val="clear" w:color="auto" w:fill="auto"/>
            <w:noWrap/>
            <w:vAlign w:val="center"/>
            <w:hideMark/>
          </w:tcPr>
          <w:p w14:paraId="04752F5F"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45</w:t>
            </w:r>
          </w:p>
        </w:tc>
        <w:tc>
          <w:tcPr>
            <w:tcW w:w="7195" w:type="dxa"/>
            <w:tcBorders>
              <w:top w:val="nil"/>
              <w:left w:val="nil"/>
              <w:bottom w:val="single" w:sz="4" w:space="0" w:color="auto"/>
              <w:right w:val="single" w:sz="4" w:space="0" w:color="auto"/>
            </w:tcBorders>
            <w:shd w:val="clear" w:color="auto" w:fill="auto"/>
            <w:noWrap/>
            <w:vAlign w:val="center"/>
            <w:hideMark/>
          </w:tcPr>
          <w:p w14:paraId="1EA7138D"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基于搅拌</w:t>
            </w:r>
            <w:proofErr w:type="gramStart"/>
            <w:r w:rsidRPr="00815E34">
              <w:rPr>
                <w:rFonts w:ascii="仿宋" w:eastAsia="仿宋" w:hAnsi="仿宋" w:cs="宋体" w:hint="eastAsia"/>
                <w:kern w:val="0"/>
                <w:sz w:val="24"/>
                <w:szCs w:val="24"/>
              </w:rPr>
              <w:t>摩擦增材的</w:t>
            </w:r>
            <w:proofErr w:type="gramEnd"/>
            <w:r w:rsidRPr="00815E34">
              <w:rPr>
                <w:rFonts w:ascii="仿宋" w:eastAsia="仿宋" w:hAnsi="仿宋" w:cs="宋体" w:hint="eastAsia"/>
                <w:kern w:val="0"/>
                <w:sz w:val="24"/>
                <w:szCs w:val="24"/>
              </w:rPr>
              <w:t>铝基复合材料制备-成形一体化技术研究</w:t>
            </w:r>
          </w:p>
        </w:tc>
        <w:tc>
          <w:tcPr>
            <w:tcW w:w="5704" w:type="dxa"/>
            <w:tcBorders>
              <w:top w:val="nil"/>
              <w:left w:val="nil"/>
              <w:bottom w:val="single" w:sz="4" w:space="0" w:color="auto"/>
              <w:right w:val="single" w:sz="4" w:space="0" w:color="auto"/>
            </w:tcBorders>
            <w:shd w:val="clear" w:color="auto" w:fill="auto"/>
            <w:noWrap/>
            <w:vAlign w:val="center"/>
            <w:hideMark/>
          </w:tcPr>
          <w:p w14:paraId="0AA5B901"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潘厚成</w:t>
            </w:r>
          </w:p>
        </w:tc>
      </w:tr>
      <w:tr w:rsidR="00815E34" w:rsidRPr="00815E34" w14:paraId="3797C72B"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2E2F5B"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11</w:t>
            </w:r>
          </w:p>
        </w:tc>
        <w:tc>
          <w:tcPr>
            <w:tcW w:w="1559" w:type="dxa"/>
            <w:tcBorders>
              <w:top w:val="nil"/>
              <w:left w:val="nil"/>
              <w:bottom w:val="single" w:sz="4" w:space="0" w:color="auto"/>
              <w:right w:val="single" w:sz="4" w:space="0" w:color="auto"/>
            </w:tcBorders>
            <w:shd w:val="clear" w:color="auto" w:fill="auto"/>
            <w:noWrap/>
            <w:vAlign w:val="center"/>
            <w:hideMark/>
          </w:tcPr>
          <w:p w14:paraId="27DB76CC"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50</w:t>
            </w:r>
          </w:p>
        </w:tc>
        <w:tc>
          <w:tcPr>
            <w:tcW w:w="7195" w:type="dxa"/>
            <w:tcBorders>
              <w:top w:val="nil"/>
              <w:left w:val="nil"/>
              <w:bottom w:val="single" w:sz="4" w:space="0" w:color="auto"/>
              <w:right w:val="single" w:sz="4" w:space="0" w:color="auto"/>
            </w:tcBorders>
            <w:shd w:val="clear" w:color="auto" w:fill="auto"/>
            <w:noWrap/>
            <w:vAlign w:val="center"/>
            <w:hideMark/>
          </w:tcPr>
          <w:p w14:paraId="2969478D"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基于人工智能算法的多终端系统的动态运</w:t>
            </w:r>
            <w:proofErr w:type="gramStart"/>
            <w:r w:rsidRPr="00815E34">
              <w:rPr>
                <w:rFonts w:ascii="仿宋" w:eastAsia="仿宋" w:hAnsi="仿宋" w:cs="宋体" w:hint="eastAsia"/>
                <w:kern w:val="0"/>
                <w:sz w:val="24"/>
                <w:szCs w:val="24"/>
              </w:rPr>
              <w:t>维决策</w:t>
            </w:r>
            <w:proofErr w:type="gramEnd"/>
            <w:r w:rsidRPr="00815E34">
              <w:rPr>
                <w:rFonts w:ascii="仿宋" w:eastAsia="仿宋" w:hAnsi="仿宋" w:cs="宋体" w:hint="eastAsia"/>
                <w:kern w:val="0"/>
                <w:sz w:val="24"/>
                <w:szCs w:val="24"/>
              </w:rPr>
              <w:t>优化研究</w:t>
            </w:r>
          </w:p>
        </w:tc>
        <w:tc>
          <w:tcPr>
            <w:tcW w:w="5704" w:type="dxa"/>
            <w:tcBorders>
              <w:top w:val="nil"/>
              <w:left w:val="nil"/>
              <w:bottom w:val="single" w:sz="4" w:space="0" w:color="auto"/>
              <w:right w:val="single" w:sz="4" w:space="0" w:color="auto"/>
            </w:tcBorders>
            <w:shd w:val="clear" w:color="auto" w:fill="auto"/>
            <w:noWrap/>
            <w:vAlign w:val="center"/>
            <w:hideMark/>
          </w:tcPr>
          <w:p w14:paraId="46EAC516"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鄢嘉琦，魏翰林，杨自若</w:t>
            </w:r>
          </w:p>
        </w:tc>
      </w:tr>
      <w:tr w:rsidR="00815E34" w:rsidRPr="00815E34" w14:paraId="3FF55D9E"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C07EDB"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12</w:t>
            </w:r>
          </w:p>
        </w:tc>
        <w:tc>
          <w:tcPr>
            <w:tcW w:w="1559" w:type="dxa"/>
            <w:tcBorders>
              <w:top w:val="nil"/>
              <w:left w:val="nil"/>
              <w:bottom w:val="single" w:sz="4" w:space="0" w:color="auto"/>
              <w:right w:val="single" w:sz="4" w:space="0" w:color="auto"/>
            </w:tcBorders>
            <w:shd w:val="clear" w:color="auto" w:fill="auto"/>
            <w:noWrap/>
            <w:vAlign w:val="center"/>
            <w:hideMark/>
          </w:tcPr>
          <w:p w14:paraId="77CF8746"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55</w:t>
            </w:r>
          </w:p>
        </w:tc>
        <w:tc>
          <w:tcPr>
            <w:tcW w:w="7195" w:type="dxa"/>
            <w:tcBorders>
              <w:top w:val="nil"/>
              <w:left w:val="nil"/>
              <w:bottom w:val="single" w:sz="4" w:space="0" w:color="auto"/>
              <w:right w:val="single" w:sz="4" w:space="0" w:color="auto"/>
            </w:tcBorders>
            <w:shd w:val="clear" w:color="auto" w:fill="auto"/>
            <w:noWrap/>
            <w:vAlign w:val="center"/>
            <w:hideMark/>
          </w:tcPr>
          <w:p w14:paraId="6F8581F6"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基于四足机器人的地下轨道交通智能巡检平台</w:t>
            </w:r>
          </w:p>
        </w:tc>
        <w:tc>
          <w:tcPr>
            <w:tcW w:w="5704" w:type="dxa"/>
            <w:tcBorders>
              <w:top w:val="nil"/>
              <w:left w:val="nil"/>
              <w:bottom w:val="single" w:sz="4" w:space="0" w:color="auto"/>
              <w:right w:val="single" w:sz="4" w:space="0" w:color="auto"/>
            </w:tcBorders>
            <w:shd w:val="clear" w:color="auto" w:fill="auto"/>
            <w:noWrap/>
            <w:vAlign w:val="center"/>
            <w:hideMark/>
          </w:tcPr>
          <w:p w14:paraId="6FD7AC2E"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索翰霆，严浩南，巴程涛，</w:t>
            </w:r>
            <w:proofErr w:type="gramStart"/>
            <w:r w:rsidRPr="00815E34">
              <w:rPr>
                <w:rFonts w:ascii="仿宋" w:eastAsia="仿宋" w:hAnsi="仿宋" w:cs="宋体" w:hint="eastAsia"/>
                <w:color w:val="000000"/>
                <w:kern w:val="0"/>
                <w:sz w:val="24"/>
                <w:szCs w:val="24"/>
              </w:rPr>
              <w:t>徐晓成</w:t>
            </w:r>
            <w:proofErr w:type="gramEnd"/>
          </w:p>
        </w:tc>
      </w:tr>
      <w:tr w:rsidR="00815E34" w:rsidRPr="00815E34" w14:paraId="24CBDD20"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154872"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13</w:t>
            </w:r>
          </w:p>
        </w:tc>
        <w:tc>
          <w:tcPr>
            <w:tcW w:w="1559" w:type="dxa"/>
            <w:tcBorders>
              <w:top w:val="nil"/>
              <w:left w:val="nil"/>
              <w:bottom w:val="single" w:sz="4" w:space="0" w:color="auto"/>
              <w:right w:val="single" w:sz="4" w:space="0" w:color="auto"/>
            </w:tcBorders>
            <w:shd w:val="clear" w:color="auto" w:fill="auto"/>
            <w:noWrap/>
            <w:vAlign w:val="center"/>
            <w:hideMark/>
          </w:tcPr>
          <w:p w14:paraId="22891349"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60</w:t>
            </w:r>
          </w:p>
        </w:tc>
        <w:tc>
          <w:tcPr>
            <w:tcW w:w="7195" w:type="dxa"/>
            <w:tcBorders>
              <w:top w:val="nil"/>
              <w:left w:val="nil"/>
              <w:bottom w:val="single" w:sz="4" w:space="0" w:color="auto"/>
              <w:right w:val="single" w:sz="4" w:space="0" w:color="auto"/>
            </w:tcBorders>
            <w:shd w:val="clear" w:color="auto" w:fill="auto"/>
            <w:noWrap/>
            <w:vAlign w:val="center"/>
            <w:hideMark/>
          </w:tcPr>
          <w:p w14:paraId="7FB59123"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基于主动/被动射流的翼片减阻研究</w:t>
            </w:r>
          </w:p>
        </w:tc>
        <w:tc>
          <w:tcPr>
            <w:tcW w:w="5704" w:type="dxa"/>
            <w:tcBorders>
              <w:top w:val="nil"/>
              <w:left w:val="nil"/>
              <w:bottom w:val="single" w:sz="4" w:space="0" w:color="auto"/>
              <w:right w:val="single" w:sz="4" w:space="0" w:color="auto"/>
            </w:tcBorders>
            <w:shd w:val="clear" w:color="auto" w:fill="auto"/>
            <w:noWrap/>
            <w:vAlign w:val="center"/>
            <w:hideMark/>
          </w:tcPr>
          <w:p w14:paraId="738DDFB3"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沈航，刘峻豪，张尽寒，陈明骐</w:t>
            </w:r>
          </w:p>
        </w:tc>
      </w:tr>
      <w:tr w:rsidR="00815E34" w:rsidRPr="00815E34" w14:paraId="41DF8063"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EEDB48"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14</w:t>
            </w:r>
          </w:p>
        </w:tc>
        <w:tc>
          <w:tcPr>
            <w:tcW w:w="1559" w:type="dxa"/>
            <w:tcBorders>
              <w:top w:val="nil"/>
              <w:left w:val="nil"/>
              <w:bottom w:val="single" w:sz="4" w:space="0" w:color="auto"/>
              <w:right w:val="single" w:sz="4" w:space="0" w:color="auto"/>
            </w:tcBorders>
            <w:shd w:val="clear" w:color="auto" w:fill="auto"/>
            <w:noWrap/>
            <w:vAlign w:val="center"/>
            <w:hideMark/>
          </w:tcPr>
          <w:p w14:paraId="555F3E02"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65</w:t>
            </w:r>
          </w:p>
        </w:tc>
        <w:tc>
          <w:tcPr>
            <w:tcW w:w="7195" w:type="dxa"/>
            <w:tcBorders>
              <w:top w:val="nil"/>
              <w:left w:val="nil"/>
              <w:bottom w:val="single" w:sz="4" w:space="0" w:color="auto"/>
              <w:right w:val="single" w:sz="4" w:space="0" w:color="auto"/>
            </w:tcBorders>
            <w:shd w:val="clear" w:color="auto" w:fill="auto"/>
            <w:noWrap/>
            <w:vAlign w:val="center"/>
            <w:hideMark/>
          </w:tcPr>
          <w:p w14:paraId="41DABF4C"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可</w:t>
            </w:r>
            <w:proofErr w:type="gramStart"/>
            <w:r w:rsidRPr="00815E34">
              <w:rPr>
                <w:rFonts w:ascii="仿宋" w:eastAsia="仿宋" w:hAnsi="仿宋" w:cs="宋体" w:hint="eastAsia"/>
                <w:kern w:val="0"/>
                <w:sz w:val="24"/>
                <w:szCs w:val="24"/>
              </w:rPr>
              <w:t>变构轮腿机器人</w:t>
            </w:r>
            <w:proofErr w:type="gramEnd"/>
          </w:p>
        </w:tc>
        <w:tc>
          <w:tcPr>
            <w:tcW w:w="5704" w:type="dxa"/>
            <w:tcBorders>
              <w:top w:val="nil"/>
              <w:left w:val="nil"/>
              <w:bottom w:val="single" w:sz="4" w:space="0" w:color="auto"/>
              <w:right w:val="single" w:sz="4" w:space="0" w:color="auto"/>
            </w:tcBorders>
            <w:shd w:val="clear" w:color="auto" w:fill="auto"/>
            <w:noWrap/>
            <w:vAlign w:val="center"/>
            <w:hideMark/>
          </w:tcPr>
          <w:p w14:paraId="7FE9A803" w14:textId="77777777" w:rsidR="00815E34" w:rsidRPr="00815E34" w:rsidRDefault="00815E34" w:rsidP="00815E34">
            <w:pPr>
              <w:widowControl/>
              <w:jc w:val="center"/>
              <w:rPr>
                <w:rFonts w:ascii="仿宋" w:eastAsia="仿宋" w:hAnsi="仿宋" w:cs="宋体" w:hint="eastAsia"/>
                <w:color w:val="000000"/>
                <w:kern w:val="0"/>
                <w:sz w:val="24"/>
                <w:szCs w:val="24"/>
              </w:rPr>
            </w:pPr>
            <w:proofErr w:type="gramStart"/>
            <w:r w:rsidRPr="00815E34">
              <w:rPr>
                <w:rFonts w:ascii="仿宋" w:eastAsia="仿宋" w:hAnsi="仿宋" w:cs="宋体" w:hint="eastAsia"/>
                <w:color w:val="000000"/>
                <w:kern w:val="0"/>
                <w:sz w:val="24"/>
                <w:szCs w:val="24"/>
              </w:rPr>
              <w:t>严慧林</w:t>
            </w:r>
            <w:proofErr w:type="gramEnd"/>
            <w:r w:rsidRPr="00815E34">
              <w:rPr>
                <w:rFonts w:ascii="仿宋" w:eastAsia="仿宋" w:hAnsi="仿宋" w:cs="宋体" w:hint="eastAsia"/>
                <w:color w:val="000000"/>
                <w:kern w:val="0"/>
                <w:sz w:val="24"/>
                <w:szCs w:val="24"/>
              </w:rPr>
              <w:t>，韩奇轩，周学宁，荆庭芳</w:t>
            </w:r>
          </w:p>
        </w:tc>
      </w:tr>
      <w:tr w:rsidR="00815E34" w:rsidRPr="00815E34" w14:paraId="1190CA73"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4D3533"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15</w:t>
            </w:r>
          </w:p>
        </w:tc>
        <w:tc>
          <w:tcPr>
            <w:tcW w:w="1559" w:type="dxa"/>
            <w:tcBorders>
              <w:top w:val="nil"/>
              <w:left w:val="nil"/>
              <w:bottom w:val="single" w:sz="4" w:space="0" w:color="auto"/>
              <w:right w:val="single" w:sz="4" w:space="0" w:color="auto"/>
            </w:tcBorders>
            <w:shd w:val="clear" w:color="auto" w:fill="auto"/>
            <w:noWrap/>
            <w:vAlign w:val="center"/>
            <w:hideMark/>
          </w:tcPr>
          <w:p w14:paraId="4AFEBA32"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70</w:t>
            </w:r>
          </w:p>
        </w:tc>
        <w:tc>
          <w:tcPr>
            <w:tcW w:w="7195" w:type="dxa"/>
            <w:tcBorders>
              <w:top w:val="nil"/>
              <w:left w:val="nil"/>
              <w:bottom w:val="single" w:sz="4" w:space="0" w:color="auto"/>
              <w:right w:val="single" w:sz="4" w:space="0" w:color="auto"/>
            </w:tcBorders>
            <w:shd w:val="clear" w:color="auto" w:fill="auto"/>
            <w:noWrap/>
            <w:vAlign w:val="center"/>
            <w:hideMark/>
          </w:tcPr>
          <w:p w14:paraId="2939F3BF"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面向空间复杂路径机器人焊接的全方向焊缝跟踪视觉传感器研发</w:t>
            </w:r>
          </w:p>
        </w:tc>
        <w:tc>
          <w:tcPr>
            <w:tcW w:w="5704" w:type="dxa"/>
            <w:tcBorders>
              <w:top w:val="nil"/>
              <w:left w:val="nil"/>
              <w:bottom w:val="single" w:sz="4" w:space="0" w:color="auto"/>
              <w:right w:val="single" w:sz="4" w:space="0" w:color="auto"/>
            </w:tcBorders>
            <w:shd w:val="clear" w:color="auto" w:fill="auto"/>
            <w:noWrap/>
            <w:vAlign w:val="center"/>
            <w:hideMark/>
          </w:tcPr>
          <w:p w14:paraId="2F48A939"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陈明渝，吴宗煌</w:t>
            </w:r>
          </w:p>
        </w:tc>
      </w:tr>
      <w:tr w:rsidR="00815E34" w:rsidRPr="00815E34" w14:paraId="50A2E862"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B34FFA"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16</w:t>
            </w:r>
          </w:p>
        </w:tc>
        <w:tc>
          <w:tcPr>
            <w:tcW w:w="1559" w:type="dxa"/>
            <w:tcBorders>
              <w:top w:val="nil"/>
              <w:left w:val="nil"/>
              <w:bottom w:val="single" w:sz="4" w:space="0" w:color="auto"/>
              <w:right w:val="single" w:sz="4" w:space="0" w:color="auto"/>
            </w:tcBorders>
            <w:shd w:val="clear" w:color="auto" w:fill="auto"/>
            <w:noWrap/>
            <w:vAlign w:val="center"/>
            <w:hideMark/>
          </w:tcPr>
          <w:p w14:paraId="4C101E7C"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75</w:t>
            </w:r>
          </w:p>
        </w:tc>
        <w:tc>
          <w:tcPr>
            <w:tcW w:w="7195" w:type="dxa"/>
            <w:tcBorders>
              <w:top w:val="nil"/>
              <w:left w:val="nil"/>
              <w:bottom w:val="single" w:sz="4" w:space="0" w:color="auto"/>
              <w:right w:val="single" w:sz="4" w:space="0" w:color="auto"/>
            </w:tcBorders>
            <w:shd w:val="clear" w:color="auto" w:fill="auto"/>
            <w:noWrap/>
            <w:vAlign w:val="center"/>
            <w:hideMark/>
          </w:tcPr>
          <w:p w14:paraId="216E4DD8"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面向无人机-无人车空地协同的非射频光通信关键技术研究</w:t>
            </w:r>
          </w:p>
        </w:tc>
        <w:tc>
          <w:tcPr>
            <w:tcW w:w="5704" w:type="dxa"/>
            <w:tcBorders>
              <w:top w:val="nil"/>
              <w:left w:val="nil"/>
              <w:bottom w:val="single" w:sz="4" w:space="0" w:color="auto"/>
              <w:right w:val="single" w:sz="4" w:space="0" w:color="auto"/>
            </w:tcBorders>
            <w:shd w:val="clear" w:color="auto" w:fill="auto"/>
            <w:noWrap/>
            <w:vAlign w:val="center"/>
            <w:hideMark/>
          </w:tcPr>
          <w:p w14:paraId="1FAD264C" w14:textId="77777777" w:rsidR="00815E34" w:rsidRPr="00815E34" w:rsidRDefault="00815E34" w:rsidP="00815E34">
            <w:pPr>
              <w:widowControl/>
              <w:jc w:val="center"/>
              <w:rPr>
                <w:rFonts w:ascii="仿宋" w:eastAsia="仿宋" w:hAnsi="仿宋" w:cs="宋体" w:hint="eastAsia"/>
                <w:color w:val="000000"/>
                <w:kern w:val="0"/>
                <w:sz w:val="24"/>
                <w:szCs w:val="24"/>
              </w:rPr>
            </w:pPr>
            <w:proofErr w:type="gramStart"/>
            <w:r w:rsidRPr="00815E34">
              <w:rPr>
                <w:rFonts w:ascii="仿宋" w:eastAsia="仿宋" w:hAnsi="仿宋" w:cs="宋体" w:hint="eastAsia"/>
                <w:color w:val="000000"/>
                <w:kern w:val="0"/>
                <w:sz w:val="24"/>
                <w:szCs w:val="24"/>
              </w:rPr>
              <w:t>周峻康</w:t>
            </w:r>
            <w:proofErr w:type="gramEnd"/>
          </w:p>
        </w:tc>
      </w:tr>
      <w:tr w:rsidR="00815E34" w:rsidRPr="00815E34" w14:paraId="60EDB241"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B9C8FA"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17</w:t>
            </w:r>
          </w:p>
        </w:tc>
        <w:tc>
          <w:tcPr>
            <w:tcW w:w="1559" w:type="dxa"/>
            <w:tcBorders>
              <w:top w:val="nil"/>
              <w:left w:val="nil"/>
              <w:bottom w:val="single" w:sz="4" w:space="0" w:color="auto"/>
              <w:right w:val="single" w:sz="4" w:space="0" w:color="auto"/>
            </w:tcBorders>
            <w:shd w:val="clear" w:color="auto" w:fill="auto"/>
            <w:noWrap/>
            <w:vAlign w:val="center"/>
            <w:hideMark/>
          </w:tcPr>
          <w:p w14:paraId="365FDC56"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80</w:t>
            </w:r>
          </w:p>
        </w:tc>
        <w:tc>
          <w:tcPr>
            <w:tcW w:w="7195" w:type="dxa"/>
            <w:tcBorders>
              <w:top w:val="nil"/>
              <w:left w:val="nil"/>
              <w:bottom w:val="single" w:sz="4" w:space="0" w:color="auto"/>
              <w:right w:val="single" w:sz="4" w:space="0" w:color="auto"/>
            </w:tcBorders>
            <w:shd w:val="clear" w:color="auto" w:fill="auto"/>
            <w:noWrap/>
            <w:vAlign w:val="center"/>
            <w:hideMark/>
          </w:tcPr>
          <w:p w14:paraId="1694ADF4"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人工智能生物细胞在线监测方法</w:t>
            </w:r>
          </w:p>
        </w:tc>
        <w:tc>
          <w:tcPr>
            <w:tcW w:w="5704" w:type="dxa"/>
            <w:tcBorders>
              <w:top w:val="nil"/>
              <w:left w:val="nil"/>
              <w:bottom w:val="single" w:sz="4" w:space="0" w:color="auto"/>
              <w:right w:val="single" w:sz="4" w:space="0" w:color="auto"/>
            </w:tcBorders>
            <w:shd w:val="clear" w:color="auto" w:fill="auto"/>
            <w:noWrap/>
            <w:vAlign w:val="center"/>
            <w:hideMark/>
          </w:tcPr>
          <w:p w14:paraId="60E233E5"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张致源，宋开贝，韩雯宇</w:t>
            </w:r>
          </w:p>
        </w:tc>
      </w:tr>
      <w:tr w:rsidR="00815E34" w:rsidRPr="00815E34" w14:paraId="0ACA6F22"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DC4E31"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18</w:t>
            </w:r>
          </w:p>
        </w:tc>
        <w:tc>
          <w:tcPr>
            <w:tcW w:w="1559" w:type="dxa"/>
            <w:tcBorders>
              <w:top w:val="nil"/>
              <w:left w:val="nil"/>
              <w:bottom w:val="single" w:sz="4" w:space="0" w:color="auto"/>
              <w:right w:val="single" w:sz="4" w:space="0" w:color="auto"/>
            </w:tcBorders>
            <w:shd w:val="clear" w:color="auto" w:fill="auto"/>
            <w:noWrap/>
            <w:vAlign w:val="center"/>
            <w:hideMark/>
          </w:tcPr>
          <w:p w14:paraId="33B07AD4"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85</w:t>
            </w:r>
          </w:p>
        </w:tc>
        <w:tc>
          <w:tcPr>
            <w:tcW w:w="7195" w:type="dxa"/>
            <w:tcBorders>
              <w:top w:val="nil"/>
              <w:left w:val="nil"/>
              <w:bottom w:val="single" w:sz="4" w:space="0" w:color="auto"/>
              <w:right w:val="single" w:sz="4" w:space="0" w:color="auto"/>
            </w:tcBorders>
            <w:shd w:val="clear" w:color="auto" w:fill="auto"/>
            <w:noWrap/>
            <w:vAlign w:val="center"/>
            <w:hideMark/>
          </w:tcPr>
          <w:p w14:paraId="1464E65E"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水空两栖多旋翼无人机的控制系统设计</w:t>
            </w:r>
          </w:p>
        </w:tc>
        <w:tc>
          <w:tcPr>
            <w:tcW w:w="5704" w:type="dxa"/>
            <w:tcBorders>
              <w:top w:val="nil"/>
              <w:left w:val="nil"/>
              <w:bottom w:val="single" w:sz="4" w:space="0" w:color="auto"/>
              <w:right w:val="single" w:sz="4" w:space="0" w:color="auto"/>
            </w:tcBorders>
            <w:shd w:val="clear" w:color="auto" w:fill="auto"/>
            <w:noWrap/>
            <w:vAlign w:val="center"/>
            <w:hideMark/>
          </w:tcPr>
          <w:p w14:paraId="7DE66555"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崔亚东，王清宇</w:t>
            </w:r>
          </w:p>
        </w:tc>
      </w:tr>
      <w:tr w:rsidR="00815E34" w:rsidRPr="00815E34" w14:paraId="2719CA82" w14:textId="77777777" w:rsidTr="00815E34">
        <w:trPr>
          <w:trHeight w:val="312"/>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162B91"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19</w:t>
            </w:r>
          </w:p>
        </w:tc>
        <w:tc>
          <w:tcPr>
            <w:tcW w:w="1559" w:type="dxa"/>
            <w:tcBorders>
              <w:top w:val="nil"/>
              <w:left w:val="nil"/>
              <w:bottom w:val="single" w:sz="4" w:space="0" w:color="auto"/>
              <w:right w:val="single" w:sz="4" w:space="0" w:color="auto"/>
            </w:tcBorders>
            <w:shd w:val="clear" w:color="auto" w:fill="auto"/>
            <w:noWrap/>
            <w:vAlign w:val="center"/>
            <w:hideMark/>
          </w:tcPr>
          <w:p w14:paraId="549226B3"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90</w:t>
            </w:r>
          </w:p>
        </w:tc>
        <w:tc>
          <w:tcPr>
            <w:tcW w:w="7195" w:type="dxa"/>
            <w:tcBorders>
              <w:top w:val="nil"/>
              <w:left w:val="nil"/>
              <w:bottom w:val="single" w:sz="4" w:space="0" w:color="auto"/>
              <w:right w:val="single" w:sz="4" w:space="0" w:color="auto"/>
            </w:tcBorders>
            <w:shd w:val="clear" w:color="auto" w:fill="auto"/>
            <w:noWrap/>
            <w:vAlign w:val="center"/>
            <w:hideMark/>
          </w:tcPr>
          <w:p w14:paraId="05E396BE" w14:textId="77777777" w:rsidR="00815E34" w:rsidRPr="00815E34" w:rsidRDefault="00815E34" w:rsidP="00815E34">
            <w:pPr>
              <w:widowControl/>
              <w:jc w:val="center"/>
              <w:rPr>
                <w:rFonts w:ascii="仿宋" w:eastAsia="仿宋" w:hAnsi="仿宋" w:cs="宋体" w:hint="eastAsia"/>
                <w:kern w:val="0"/>
                <w:sz w:val="24"/>
                <w:szCs w:val="24"/>
              </w:rPr>
            </w:pPr>
            <w:r w:rsidRPr="00815E34">
              <w:rPr>
                <w:rFonts w:ascii="仿宋" w:eastAsia="仿宋" w:hAnsi="仿宋" w:cs="宋体" w:hint="eastAsia"/>
                <w:kern w:val="0"/>
                <w:sz w:val="24"/>
                <w:szCs w:val="24"/>
              </w:rPr>
              <w:t>细胞培养状态监视装置</w:t>
            </w:r>
          </w:p>
        </w:tc>
        <w:tc>
          <w:tcPr>
            <w:tcW w:w="5704" w:type="dxa"/>
            <w:tcBorders>
              <w:top w:val="nil"/>
              <w:left w:val="nil"/>
              <w:bottom w:val="single" w:sz="4" w:space="0" w:color="auto"/>
              <w:right w:val="single" w:sz="4" w:space="0" w:color="auto"/>
            </w:tcBorders>
            <w:shd w:val="clear" w:color="auto" w:fill="auto"/>
            <w:noWrap/>
            <w:vAlign w:val="center"/>
            <w:hideMark/>
          </w:tcPr>
          <w:p w14:paraId="071AB837" w14:textId="77777777" w:rsidR="00815E34" w:rsidRPr="00815E34" w:rsidRDefault="00815E34" w:rsidP="00815E34">
            <w:pPr>
              <w:widowControl/>
              <w:jc w:val="center"/>
              <w:rPr>
                <w:rFonts w:ascii="仿宋" w:eastAsia="仿宋" w:hAnsi="仿宋" w:cs="宋体" w:hint="eastAsia"/>
                <w:color w:val="000000"/>
                <w:kern w:val="0"/>
                <w:sz w:val="24"/>
                <w:szCs w:val="24"/>
              </w:rPr>
            </w:pPr>
            <w:r w:rsidRPr="00815E34">
              <w:rPr>
                <w:rFonts w:ascii="仿宋" w:eastAsia="仿宋" w:hAnsi="仿宋" w:cs="宋体" w:hint="eastAsia"/>
                <w:color w:val="000000"/>
                <w:kern w:val="0"/>
                <w:sz w:val="24"/>
                <w:szCs w:val="24"/>
              </w:rPr>
              <w:t>李宗漾，吕睿霖，路皓天</w:t>
            </w:r>
          </w:p>
        </w:tc>
      </w:tr>
    </w:tbl>
    <w:p w14:paraId="00F8A201" w14:textId="35CB5A17" w:rsidR="00AC1D49" w:rsidRPr="00D0055C" w:rsidRDefault="00A51FF9" w:rsidP="00BA7D72">
      <w:pPr>
        <w:spacing w:line="360" w:lineRule="auto"/>
        <w:jc w:val="right"/>
        <w:rPr>
          <w:rFonts w:ascii="仿宋" w:eastAsia="仿宋" w:hAnsi="仿宋" w:hint="eastAsia"/>
          <w:sz w:val="24"/>
          <w:szCs w:val="24"/>
        </w:rPr>
      </w:pP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CB7D0F">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Pr="00D0055C">
        <w:rPr>
          <w:rFonts w:ascii="仿宋" w:eastAsia="仿宋" w:hAnsi="仿宋" w:cs="宋体" w:hint="eastAsia"/>
          <w:kern w:val="0"/>
          <w:sz w:val="24"/>
          <w:szCs w:val="24"/>
        </w:rPr>
        <w:t xml:space="preserve">            </w:t>
      </w:r>
      <w:r w:rsidRPr="00D0055C">
        <w:rPr>
          <w:rFonts w:ascii="仿宋" w:eastAsia="仿宋" w:hAnsi="仿宋" w:cs="宋体"/>
          <w:kern w:val="0"/>
          <w:sz w:val="24"/>
          <w:szCs w:val="24"/>
        </w:rPr>
        <w:t xml:space="preserve">                                                      </w:t>
      </w:r>
      <w:r w:rsidR="00BE7BB9">
        <w:rPr>
          <w:rFonts w:ascii="仿宋" w:eastAsia="仿宋" w:hAnsi="仿宋" w:cs="宋体"/>
          <w:kern w:val="0"/>
          <w:sz w:val="24"/>
          <w:szCs w:val="24"/>
        </w:rPr>
        <w:t xml:space="preserve">  </w:t>
      </w:r>
    </w:p>
    <w:sectPr w:rsidR="00AC1D49" w:rsidRPr="00D0055C" w:rsidSect="00A51FF9">
      <w:pgSz w:w="16838" w:h="11906" w:orient="landscape"/>
      <w:pgMar w:top="454" w:right="720" w:bottom="45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2875C" w14:textId="77777777" w:rsidR="00CD1FC5" w:rsidRDefault="00CD1FC5" w:rsidP="00BE7BB9">
      <w:r>
        <w:separator/>
      </w:r>
    </w:p>
  </w:endnote>
  <w:endnote w:type="continuationSeparator" w:id="0">
    <w:p w14:paraId="1EA6E673" w14:textId="77777777" w:rsidR="00CD1FC5" w:rsidRDefault="00CD1FC5" w:rsidP="00BE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EFE22" w14:textId="77777777" w:rsidR="00CD1FC5" w:rsidRDefault="00CD1FC5" w:rsidP="00BE7BB9">
      <w:r>
        <w:separator/>
      </w:r>
    </w:p>
  </w:footnote>
  <w:footnote w:type="continuationSeparator" w:id="0">
    <w:p w14:paraId="44E30C39" w14:textId="77777777" w:rsidR="00CD1FC5" w:rsidRDefault="00CD1FC5" w:rsidP="00BE7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4C31"/>
    <w:multiLevelType w:val="hybridMultilevel"/>
    <w:tmpl w:val="79C84F50"/>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F53BD7"/>
    <w:multiLevelType w:val="hybridMultilevel"/>
    <w:tmpl w:val="C68C6DA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651F0A"/>
    <w:multiLevelType w:val="hybridMultilevel"/>
    <w:tmpl w:val="DFD2FDAE"/>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771EA5"/>
    <w:multiLevelType w:val="hybridMultilevel"/>
    <w:tmpl w:val="6CAEC7C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7100115"/>
    <w:multiLevelType w:val="hybridMultilevel"/>
    <w:tmpl w:val="6CAEC7CA"/>
    <w:lvl w:ilvl="0" w:tplc="181A0C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12337872">
    <w:abstractNumId w:val="2"/>
  </w:num>
  <w:num w:numId="2" w16cid:durableId="1464494526">
    <w:abstractNumId w:val="0"/>
  </w:num>
  <w:num w:numId="3" w16cid:durableId="1456750712">
    <w:abstractNumId w:val="1"/>
  </w:num>
  <w:num w:numId="4" w16cid:durableId="1338077231">
    <w:abstractNumId w:val="4"/>
  </w:num>
  <w:num w:numId="5" w16cid:durableId="534270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7114"/>
    <w:rsid w:val="00026A37"/>
    <w:rsid w:val="00031D43"/>
    <w:rsid w:val="001431BE"/>
    <w:rsid w:val="001C0897"/>
    <w:rsid w:val="001C1FA1"/>
    <w:rsid w:val="001D51E3"/>
    <w:rsid w:val="00200522"/>
    <w:rsid w:val="00212B6A"/>
    <w:rsid w:val="00236CEC"/>
    <w:rsid w:val="00253EE8"/>
    <w:rsid w:val="002602D5"/>
    <w:rsid w:val="00265D25"/>
    <w:rsid w:val="002B2F47"/>
    <w:rsid w:val="003710B1"/>
    <w:rsid w:val="003A6627"/>
    <w:rsid w:val="003E7C3C"/>
    <w:rsid w:val="004009E5"/>
    <w:rsid w:val="00402AE9"/>
    <w:rsid w:val="00412318"/>
    <w:rsid w:val="00483119"/>
    <w:rsid w:val="004905AE"/>
    <w:rsid w:val="004D0329"/>
    <w:rsid w:val="00531ABF"/>
    <w:rsid w:val="00544926"/>
    <w:rsid w:val="005F6008"/>
    <w:rsid w:val="006113C9"/>
    <w:rsid w:val="00624D08"/>
    <w:rsid w:val="0068488D"/>
    <w:rsid w:val="006D7C77"/>
    <w:rsid w:val="006F3D32"/>
    <w:rsid w:val="007E20B2"/>
    <w:rsid w:val="00815E34"/>
    <w:rsid w:val="0086357C"/>
    <w:rsid w:val="008B6C13"/>
    <w:rsid w:val="008E210B"/>
    <w:rsid w:val="00906994"/>
    <w:rsid w:val="009850E7"/>
    <w:rsid w:val="009B65C5"/>
    <w:rsid w:val="009D14DA"/>
    <w:rsid w:val="00A06D75"/>
    <w:rsid w:val="00A20DF3"/>
    <w:rsid w:val="00A51FF9"/>
    <w:rsid w:val="00AC1D49"/>
    <w:rsid w:val="00B24F9A"/>
    <w:rsid w:val="00B411B4"/>
    <w:rsid w:val="00B54B94"/>
    <w:rsid w:val="00B70F4B"/>
    <w:rsid w:val="00BA08BA"/>
    <w:rsid w:val="00BA7D72"/>
    <w:rsid w:val="00BD048C"/>
    <w:rsid w:val="00BE7BB9"/>
    <w:rsid w:val="00BF44EA"/>
    <w:rsid w:val="00BF7939"/>
    <w:rsid w:val="00C66100"/>
    <w:rsid w:val="00CA52C3"/>
    <w:rsid w:val="00CA73EC"/>
    <w:rsid w:val="00CB7D0F"/>
    <w:rsid w:val="00CD1FC5"/>
    <w:rsid w:val="00CF6C8A"/>
    <w:rsid w:val="00D0055C"/>
    <w:rsid w:val="00D47445"/>
    <w:rsid w:val="00D63160"/>
    <w:rsid w:val="00DA5ECF"/>
    <w:rsid w:val="00E75AA2"/>
    <w:rsid w:val="00EA554D"/>
    <w:rsid w:val="00F045B9"/>
    <w:rsid w:val="00F13D93"/>
    <w:rsid w:val="00F446DB"/>
    <w:rsid w:val="00F532FF"/>
    <w:rsid w:val="00F827D8"/>
    <w:rsid w:val="00FC6FF2"/>
    <w:rsid w:val="00FF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C118B"/>
  <w15:docId w15:val="{54B44FC2-06E3-4D21-9D63-F6062C40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31BE"/>
    <w:pPr>
      <w:ind w:firstLineChars="200" w:firstLine="420"/>
    </w:pPr>
  </w:style>
  <w:style w:type="paragraph" w:styleId="a4">
    <w:name w:val="header"/>
    <w:basedOn w:val="a"/>
    <w:link w:val="a5"/>
    <w:uiPriority w:val="99"/>
    <w:unhideWhenUsed/>
    <w:rsid w:val="00BE7B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7BB9"/>
    <w:rPr>
      <w:sz w:val="18"/>
      <w:szCs w:val="18"/>
    </w:rPr>
  </w:style>
  <w:style w:type="paragraph" w:styleId="a6">
    <w:name w:val="footer"/>
    <w:basedOn w:val="a"/>
    <w:link w:val="a7"/>
    <w:uiPriority w:val="99"/>
    <w:unhideWhenUsed/>
    <w:rsid w:val="00BE7BB9"/>
    <w:pPr>
      <w:tabs>
        <w:tab w:val="center" w:pos="4153"/>
        <w:tab w:val="right" w:pos="8306"/>
      </w:tabs>
      <w:snapToGrid w:val="0"/>
      <w:jc w:val="left"/>
    </w:pPr>
    <w:rPr>
      <w:sz w:val="18"/>
      <w:szCs w:val="18"/>
    </w:rPr>
  </w:style>
  <w:style w:type="character" w:customStyle="1" w:styleId="a7">
    <w:name w:val="页脚 字符"/>
    <w:basedOn w:val="a0"/>
    <w:link w:val="a6"/>
    <w:uiPriority w:val="99"/>
    <w:rsid w:val="00BE7B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63014">
      <w:bodyDiv w:val="1"/>
      <w:marLeft w:val="0"/>
      <w:marRight w:val="0"/>
      <w:marTop w:val="0"/>
      <w:marBottom w:val="0"/>
      <w:divBdr>
        <w:top w:val="none" w:sz="0" w:space="0" w:color="auto"/>
        <w:left w:val="none" w:sz="0" w:space="0" w:color="auto"/>
        <w:bottom w:val="none" w:sz="0" w:space="0" w:color="auto"/>
        <w:right w:val="none" w:sz="0" w:space="0" w:color="auto"/>
      </w:divBdr>
    </w:div>
    <w:div w:id="271136482">
      <w:bodyDiv w:val="1"/>
      <w:marLeft w:val="0"/>
      <w:marRight w:val="0"/>
      <w:marTop w:val="0"/>
      <w:marBottom w:val="0"/>
      <w:divBdr>
        <w:top w:val="none" w:sz="0" w:space="0" w:color="auto"/>
        <w:left w:val="none" w:sz="0" w:space="0" w:color="auto"/>
        <w:bottom w:val="none" w:sz="0" w:space="0" w:color="auto"/>
        <w:right w:val="none" w:sz="0" w:space="0" w:color="auto"/>
      </w:divBdr>
    </w:div>
    <w:div w:id="475610010">
      <w:bodyDiv w:val="1"/>
      <w:marLeft w:val="0"/>
      <w:marRight w:val="0"/>
      <w:marTop w:val="0"/>
      <w:marBottom w:val="0"/>
      <w:divBdr>
        <w:top w:val="none" w:sz="0" w:space="0" w:color="auto"/>
        <w:left w:val="none" w:sz="0" w:space="0" w:color="auto"/>
        <w:bottom w:val="none" w:sz="0" w:space="0" w:color="auto"/>
        <w:right w:val="none" w:sz="0" w:space="0" w:color="auto"/>
      </w:divBdr>
    </w:div>
    <w:div w:id="548758788">
      <w:bodyDiv w:val="1"/>
      <w:marLeft w:val="0"/>
      <w:marRight w:val="0"/>
      <w:marTop w:val="0"/>
      <w:marBottom w:val="0"/>
      <w:divBdr>
        <w:top w:val="none" w:sz="0" w:space="0" w:color="auto"/>
        <w:left w:val="none" w:sz="0" w:space="0" w:color="auto"/>
        <w:bottom w:val="none" w:sz="0" w:space="0" w:color="auto"/>
        <w:right w:val="none" w:sz="0" w:space="0" w:color="auto"/>
      </w:divBdr>
    </w:div>
    <w:div w:id="595866918">
      <w:bodyDiv w:val="1"/>
      <w:marLeft w:val="0"/>
      <w:marRight w:val="0"/>
      <w:marTop w:val="0"/>
      <w:marBottom w:val="0"/>
      <w:divBdr>
        <w:top w:val="none" w:sz="0" w:space="0" w:color="auto"/>
        <w:left w:val="none" w:sz="0" w:space="0" w:color="auto"/>
        <w:bottom w:val="none" w:sz="0" w:space="0" w:color="auto"/>
        <w:right w:val="none" w:sz="0" w:space="0" w:color="auto"/>
      </w:divBdr>
    </w:div>
    <w:div w:id="611789633">
      <w:bodyDiv w:val="1"/>
      <w:marLeft w:val="0"/>
      <w:marRight w:val="0"/>
      <w:marTop w:val="0"/>
      <w:marBottom w:val="0"/>
      <w:divBdr>
        <w:top w:val="none" w:sz="0" w:space="0" w:color="auto"/>
        <w:left w:val="none" w:sz="0" w:space="0" w:color="auto"/>
        <w:bottom w:val="none" w:sz="0" w:space="0" w:color="auto"/>
        <w:right w:val="none" w:sz="0" w:space="0" w:color="auto"/>
      </w:divBdr>
    </w:div>
    <w:div w:id="619146113">
      <w:bodyDiv w:val="1"/>
      <w:marLeft w:val="0"/>
      <w:marRight w:val="0"/>
      <w:marTop w:val="0"/>
      <w:marBottom w:val="0"/>
      <w:divBdr>
        <w:top w:val="none" w:sz="0" w:space="0" w:color="auto"/>
        <w:left w:val="none" w:sz="0" w:space="0" w:color="auto"/>
        <w:bottom w:val="none" w:sz="0" w:space="0" w:color="auto"/>
        <w:right w:val="none" w:sz="0" w:space="0" w:color="auto"/>
      </w:divBdr>
    </w:div>
    <w:div w:id="814026834">
      <w:bodyDiv w:val="1"/>
      <w:marLeft w:val="0"/>
      <w:marRight w:val="0"/>
      <w:marTop w:val="0"/>
      <w:marBottom w:val="0"/>
      <w:divBdr>
        <w:top w:val="none" w:sz="0" w:space="0" w:color="auto"/>
        <w:left w:val="none" w:sz="0" w:space="0" w:color="auto"/>
        <w:bottom w:val="none" w:sz="0" w:space="0" w:color="auto"/>
        <w:right w:val="none" w:sz="0" w:space="0" w:color="auto"/>
      </w:divBdr>
    </w:div>
    <w:div w:id="844248723">
      <w:bodyDiv w:val="1"/>
      <w:marLeft w:val="0"/>
      <w:marRight w:val="0"/>
      <w:marTop w:val="0"/>
      <w:marBottom w:val="0"/>
      <w:divBdr>
        <w:top w:val="none" w:sz="0" w:space="0" w:color="auto"/>
        <w:left w:val="none" w:sz="0" w:space="0" w:color="auto"/>
        <w:bottom w:val="none" w:sz="0" w:space="0" w:color="auto"/>
        <w:right w:val="none" w:sz="0" w:space="0" w:color="auto"/>
      </w:divBdr>
    </w:div>
    <w:div w:id="909775400">
      <w:bodyDiv w:val="1"/>
      <w:marLeft w:val="0"/>
      <w:marRight w:val="0"/>
      <w:marTop w:val="0"/>
      <w:marBottom w:val="0"/>
      <w:divBdr>
        <w:top w:val="none" w:sz="0" w:space="0" w:color="auto"/>
        <w:left w:val="none" w:sz="0" w:space="0" w:color="auto"/>
        <w:bottom w:val="none" w:sz="0" w:space="0" w:color="auto"/>
        <w:right w:val="none" w:sz="0" w:space="0" w:color="auto"/>
      </w:divBdr>
    </w:div>
    <w:div w:id="1055470301">
      <w:bodyDiv w:val="1"/>
      <w:marLeft w:val="0"/>
      <w:marRight w:val="0"/>
      <w:marTop w:val="0"/>
      <w:marBottom w:val="0"/>
      <w:divBdr>
        <w:top w:val="none" w:sz="0" w:space="0" w:color="auto"/>
        <w:left w:val="none" w:sz="0" w:space="0" w:color="auto"/>
        <w:bottom w:val="none" w:sz="0" w:space="0" w:color="auto"/>
        <w:right w:val="none" w:sz="0" w:space="0" w:color="auto"/>
      </w:divBdr>
    </w:div>
    <w:div w:id="1182551349">
      <w:bodyDiv w:val="1"/>
      <w:marLeft w:val="0"/>
      <w:marRight w:val="0"/>
      <w:marTop w:val="0"/>
      <w:marBottom w:val="0"/>
      <w:divBdr>
        <w:top w:val="none" w:sz="0" w:space="0" w:color="auto"/>
        <w:left w:val="none" w:sz="0" w:space="0" w:color="auto"/>
        <w:bottom w:val="none" w:sz="0" w:space="0" w:color="auto"/>
        <w:right w:val="none" w:sz="0" w:space="0" w:color="auto"/>
      </w:divBdr>
    </w:div>
    <w:div w:id="1223954174">
      <w:bodyDiv w:val="1"/>
      <w:marLeft w:val="0"/>
      <w:marRight w:val="0"/>
      <w:marTop w:val="0"/>
      <w:marBottom w:val="0"/>
      <w:divBdr>
        <w:top w:val="none" w:sz="0" w:space="0" w:color="auto"/>
        <w:left w:val="none" w:sz="0" w:space="0" w:color="auto"/>
        <w:bottom w:val="none" w:sz="0" w:space="0" w:color="auto"/>
        <w:right w:val="none" w:sz="0" w:space="0" w:color="auto"/>
      </w:divBdr>
    </w:div>
    <w:div w:id="1326712013">
      <w:bodyDiv w:val="1"/>
      <w:marLeft w:val="0"/>
      <w:marRight w:val="0"/>
      <w:marTop w:val="0"/>
      <w:marBottom w:val="0"/>
      <w:divBdr>
        <w:top w:val="none" w:sz="0" w:space="0" w:color="auto"/>
        <w:left w:val="none" w:sz="0" w:space="0" w:color="auto"/>
        <w:bottom w:val="none" w:sz="0" w:space="0" w:color="auto"/>
        <w:right w:val="none" w:sz="0" w:space="0" w:color="auto"/>
      </w:divBdr>
    </w:div>
    <w:div w:id="1339043414">
      <w:bodyDiv w:val="1"/>
      <w:marLeft w:val="0"/>
      <w:marRight w:val="0"/>
      <w:marTop w:val="0"/>
      <w:marBottom w:val="0"/>
      <w:divBdr>
        <w:top w:val="none" w:sz="0" w:space="0" w:color="auto"/>
        <w:left w:val="none" w:sz="0" w:space="0" w:color="auto"/>
        <w:bottom w:val="none" w:sz="0" w:space="0" w:color="auto"/>
        <w:right w:val="none" w:sz="0" w:space="0" w:color="auto"/>
      </w:divBdr>
    </w:div>
    <w:div w:id="1364096026">
      <w:bodyDiv w:val="1"/>
      <w:marLeft w:val="0"/>
      <w:marRight w:val="0"/>
      <w:marTop w:val="0"/>
      <w:marBottom w:val="0"/>
      <w:divBdr>
        <w:top w:val="none" w:sz="0" w:space="0" w:color="auto"/>
        <w:left w:val="none" w:sz="0" w:space="0" w:color="auto"/>
        <w:bottom w:val="none" w:sz="0" w:space="0" w:color="auto"/>
        <w:right w:val="none" w:sz="0" w:space="0" w:color="auto"/>
      </w:divBdr>
    </w:div>
    <w:div w:id="1474445445">
      <w:bodyDiv w:val="1"/>
      <w:marLeft w:val="0"/>
      <w:marRight w:val="0"/>
      <w:marTop w:val="0"/>
      <w:marBottom w:val="0"/>
      <w:divBdr>
        <w:top w:val="none" w:sz="0" w:space="0" w:color="auto"/>
        <w:left w:val="none" w:sz="0" w:space="0" w:color="auto"/>
        <w:bottom w:val="none" w:sz="0" w:space="0" w:color="auto"/>
        <w:right w:val="none" w:sz="0" w:space="0" w:color="auto"/>
      </w:divBdr>
    </w:div>
    <w:div w:id="1625036591">
      <w:bodyDiv w:val="1"/>
      <w:marLeft w:val="0"/>
      <w:marRight w:val="0"/>
      <w:marTop w:val="0"/>
      <w:marBottom w:val="0"/>
      <w:divBdr>
        <w:top w:val="none" w:sz="0" w:space="0" w:color="auto"/>
        <w:left w:val="none" w:sz="0" w:space="0" w:color="auto"/>
        <w:bottom w:val="none" w:sz="0" w:space="0" w:color="auto"/>
        <w:right w:val="none" w:sz="0" w:space="0" w:color="auto"/>
      </w:divBdr>
    </w:div>
    <w:div w:id="1631089175">
      <w:bodyDiv w:val="1"/>
      <w:marLeft w:val="0"/>
      <w:marRight w:val="0"/>
      <w:marTop w:val="0"/>
      <w:marBottom w:val="0"/>
      <w:divBdr>
        <w:top w:val="none" w:sz="0" w:space="0" w:color="auto"/>
        <w:left w:val="none" w:sz="0" w:space="0" w:color="auto"/>
        <w:bottom w:val="none" w:sz="0" w:space="0" w:color="auto"/>
        <w:right w:val="none" w:sz="0" w:space="0" w:color="auto"/>
      </w:divBdr>
    </w:div>
    <w:div w:id="1776444410">
      <w:bodyDiv w:val="1"/>
      <w:marLeft w:val="0"/>
      <w:marRight w:val="0"/>
      <w:marTop w:val="0"/>
      <w:marBottom w:val="0"/>
      <w:divBdr>
        <w:top w:val="none" w:sz="0" w:space="0" w:color="auto"/>
        <w:left w:val="none" w:sz="0" w:space="0" w:color="auto"/>
        <w:bottom w:val="none" w:sz="0" w:space="0" w:color="auto"/>
        <w:right w:val="none" w:sz="0" w:space="0" w:color="auto"/>
      </w:divBdr>
    </w:div>
    <w:div w:id="1776975472">
      <w:bodyDiv w:val="1"/>
      <w:marLeft w:val="0"/>
      <w:marRight w:val="0"/>
      <w:marTop w:val="0"/>
      <w:marBottom w:val="0"/>
      <w:divBdr>
        <w:top w:val="none" w:sz="0" w:space="0" w:color="auto"/>
        <w:left w:val="none" w:sz="0" w:space="0" w:color="auto"/>
        <w:bottom w:val="none" w:sz="0" w:space="0" w:color="auto"/>
        <w:right w:val="none" w:sz="0" w:space="0" w:color="auto"/>
      </w:divBdr>
    </w:div>
    <w:div w:id="1850480776">
      <w:bodyDiv w:val="1"/>
      <w:marLeft w:val="0"/>
      <w:marRight w:val="0"/>
      <w:marTop w:val="0"/>
      <w:marBottom w:val="0"/>
      <w:divBdr>
        <w:top w:val="none" w:sz="0" w:space="0" w:color="auto"/>
        <w:left w:val="none" w:sz="0" w:space="0" w:color="auto"/>
        <w:bottom w:val="none" w:sz="0" w:space="0" w:color="auto"/>
        <w:right w:val="none" w:sz="0" w:space="0" w:color="auto"/>
      </w:divBdr>
    </w:div>
    <w:div w:id="1897619460">
      <w:bodyDiv w:val="1"/>
      <w:marLeft w:val="0"/>
      <w:marRight w:val="0"/>
      <w:marTop w:val="0"/>
      <w:marBottom w:val="0"/>
      <w:divBdr>
        <w:top w:val="none" w:sz="0" w:space="0" w:color="auto"/>
        <w:left w:val="none" w:sz="0" w:space="0" w:color="auto"/>
        <w:bottom w:val="none" w:sz="0" w:space="0" w:color="auto"/>
        <w:right w:val="none" w:sz="0" w:space="0" w:color="auto"/>
      </w:divBdr>
    </w:div>
    <w:div w:id="2008826573">
      <w:bodyDiv w:val="1"/>
      <w:marLeft w:val="0"/>
      <w:marRight w:val="0"/>
      <w:marTop w:val="0"/>
      <w:marBottom w:val="0"/>
      <w:divBdr>
        <w:top w:val="none" w:sz="0" w:space="0" w:color="auto"/>
        <w:left w:val="none" w:sz="0" w:space="0" w:color="auto"/>
        <w:bottom w:val="none" w:sz="0" w:space="0" w:color="auto"/>
        <w:right w:val="none" w:sz="0" w:space="0" w:color="auto"/>
      </w:divBdr>
    </w:div>
    <w:div w:id="20773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7300085</TotalTime>
  <Pages>5</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志忠 刘</cp:lastModifiedBy>
  <cp:revision>31</cp:revision>
  <dcterms:created xsi:type="dcterms:W3CDTF">2008-12-31T16:14:00Z</dcterms:created>
  <dcterms:modified xsi:type="dcterms:W3CDTF">2024-11-12T02:27:00Z</dcterms:modified>
</cp:coreProperties>
</file>