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DD698">
      <w:pPr>
        <w:widowControl/>
        <w:jc w:val="left"/>
        <w:rPr>
          <w:rFonts w:hint="eastAsia" w:ascii="方正小标宋简体" w:hAnsi="方正小标宋简体" w:eastAsia="方正小标宋简体" w:cs="方正小标宋简体"/>
          <w:color w:val="020711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20711"/>
          <w:sz w:val="24"/>
          <w:szCs w:val="24"/>
          <w:lang w:val="en-US" w:eastAsia="zh-CN"/>
        </w:rPr>
        <w:t>附件2</w:t>
      </w:r>
      <w:bookmarkStart w:id="0" w:name="_GoBack"/>
      <w:bookmarkEnd w:id="0"/>
    </w:p>
    <w:p w14:paraId="79FF8F1C">
      <w:pPr>
        <w:widowControl/>
        <w:jc w:val="left"/>
        <w:rPr>
          <w:rFonts w:hint="default" w:ascii="方正小标宋简体" w:hAnsi="方正小标宋简体" w:eastAsia="方正小标宋简体" w:cs="方正小标宋简体"/>
          <w:color w:val="020711"/>
          <w:sz w:val="24"/>
          <w:szCs w:val="24"/>
          <w:lang w:val="en-US" w:eastAsia="zh-CN"/>
        </w:rPr>
      </w:pPr>
    </w:p>
    <w:p w14:paraId="0BF6FBAC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207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20711"/>
          <w:sz w:val="40"/>
          <w:szCs w:val="40"/>
        </w:rPr>
        <w:t>2026届应届毕业生红石榴成长园专场</w:t>
      </w:r>
    </w:p>
    <w:p w14:paraId="25D77288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207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20711"/>
          <w:sz w:val="40"/>
          <w:szCs w:val="40"/>
        </w:rPr>
        <w:t>基层就业训练营报名申请表</w:t>
      </w:r>
    </w:p>
    <w:tbl>
      <w:tblPr>
        <w:tblStyle w:val="6"/>
        <w:tblW w:w="10005" w:type="dxa"/>
        <w:tblInd w:w="-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324"/>
        <w:gridCol w:w="1780"/>
        <w:gridCol w:w="2115"/>
        <w:gridCol w:w="1990"/>
      </w:tblGrid>
      <w:tr w14:paraId="2FE6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5E6CF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8"/>
              </w:rPr>
              <w:t>姓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8"/>
              </w:rPr>
              <w:t>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951A7">
            <w:pPr>
              <w:spacing w:line="288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C29DD0">
            <w:pPr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8"/>
              </w:rPr>
              <w:t>性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8"/>
              </w:rPr>
              <w:t>别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0E4D22">
            <w:pPr>
              <w:widowControl/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B1E6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（照片）</w:t>
            </w:r>
          </w:p>
        </w:tc>
      </w:tr>
      <w:tr w14:paraId="114B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2FC39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7"/>
              </w:rPr>
              <w:t>院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7"/>
              </w:rPr>
              <w:t>系</w:t>
            </w:r>
          </w:p>
        </w:tc>
        <w:tc>
          <w:tcPr>
            <w:tcW w:w="2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83B95">
            <w:pPr>
              <w:spacing w:line="288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8D64C">
            <w:pPr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8"/>
              </w:rPr>
              <w:t>专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8"/>
              </w:rPr>
              <w:t>业</w:t>
            </w: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297B8">
            <w:pPr>
              <w:widowControl/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370D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C0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E293F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6"/>
              </w:rPr>
              <w:t>年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6"/>
              </w:rPr>
              <w:t>级</w:t>
            </w:r>
          </w:p>
        </w:tc>
        <w:tc>
          <w:tcPr>
            <w:tcW w:w="2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8BF08">
            <w:pPr>
              <w:spacing w:line="288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0597A">
            <w:pPr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1120" w:id="-1401674496"/>
              </w:rPr>
              <w:t>政治面貌</w:t>
            </w: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58073">
            <w:pPr>
              <w:widowControl/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DC73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5F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D8AB">
            <w:pPr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5"/>
                <w:lang w:val="en-US" w:eastAsia="zh-CN"/>
              </w:rPr>
              <w:t>民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5"/>
                <w:lang w:val="en-US" w:eastAsia="zh-CN"/>
              </w:rPr>
              <w:t>族</w:t>
            </w:r>
          </w:p>
        </w:tc>
        <w:tc>
          <w:tcPr>
            <w:tcW w:w="23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A54D">
            <w:pPr>
              <w:widowControl/>
              <w:spacing w:line="288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6436">
            <w:pPr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生源类型</w:t>
            </w:r>
          </w:p>
        </w:tc>
        <w:tc>
          <w:tcPr>
            <w:tcW w:w="21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5ACD">
            <w:pPr>
              <w:widowControl/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</w:rPr>
              <w:t>（内高/预科/统招）</w:t>
            </w:r>
          </w:p>
        </w:tc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A76E3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FD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3C05">
            <w:pPr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邮  箱</w:t>
            </w:r>
          </w:p>
        </w:tc>
        <w:tc>
          <w:tcPr>
            <w:tcW w:w="23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BE2">
            <w:pPr>
              <w:widowControl/>
              <w:spacing w:line="288" w:lineRule="auto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DC31">
            <w:pPr>
              <w:spacing w:line="288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1B64">
            <w:pPr>
              <w:widowControl/>
              <w:spacing w:line="288" w:lineRule="auto"/>
              <w:jc w:val="center"/>
              <w:rPr>
                <w:rFonts w:ascii="仿宋" w:hAnsi="仿宋" w:eastAsia="仿宋" w:cs="微软雅黑"/>
                <w:color w:val="FF0000"/>
                <w:sz w:val="28"/>
                <w:szCs w:val="28"/>
                <w:lang w:val="zh-CN" w:bidi="zh-CN"/>
              </w:rPr>
            </w:pPr>
          </w:p>
        </w:tc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BB221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75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CCD1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所获</w:t>
            </w:r>
          </w:p>
          <w:p w14:paraId="50D49BC9">
            <w:pPr>
              <w:widowControl/>
              <w:spacing w:line="288" w:lineRule="auto"/>
              <w:jc w:val="center"/>
              <w:rPr>
                <w:rFonts w:ascii="等线" w:hAnsi="等线" w:eastAsia="等线"/>
                <w:b/>
                <w:bCs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荣誉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D04F">
            <w:pPr>
              <w:widowControl/>
              <w:spacing w:line="288" w:lineRule="auto"/>
              <w:rPr>
                <w:rFonts w:ascii="仿宋" w:hAnsi="仿宋" w:eastAsia="仿宋"/>
                <w:bCs/>
                <w:szCs w:val="22"/>
              </w:rPr>
            </w:pPr>
          </w:p>
          <w:p w14:paraId="07693DD2">
            <w:pPr>
              <w:widowControl/>
              <w:spacing w:line="288" w:lineRule="auto"/>
              <w:rPr>
                <w:rFonts w:hint="eastAsia" w:ascii="仿宋" w:hAnsi="仿宋" w:eastAsia="仿宋"/>
                <w:bCs/>
                <w:szCs w:val="22"/>
              </w:rPr>
            </w:pPr>
          </w:p>
        </w:tc>
      </w:tr>
      <w:tr w14:paraId="46E0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6D04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</w:p>
          <w:p w14:paraId="402F935B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 w14:paraId="0BC187CE">
            <w:pPr>
              <w:widowControl/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3A1BC">
            <w:pPr>
              <w:tabs>
                <w:tab w:val="left" w:pos="430"/>
                <w:tab w:val="center" w:pos="4815"/>
              </w:tabs>
              <w:ind w:right="100"/>
              <w:rPr>
                <w:rFonts w:ascii="仿宋" w:hAnsi="仿宋" w:eastAsia="仿宋" w:cs="微软雅黑"/>
                <w:bCs/>
                <w:color w:val="auto"/>
                <w:szCs w:val="28"/>
                <w:lang w:val="zh-CN" w:bidi="zh-CN"/>
              </w:rPr>
            </w:pPr>
          </w:p>
        </w:tc>
      </w:tr>
      <w:tr w14:paraId="49B9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5121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实习</w:t>
            </w:r>
          </w:p>
          <w:p w14:paraId="34DE68AF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实践</w:t>
            </w:r>
          </w:p>
          <w:p w14:paraId="75B54684">
            <w:pPr>
              <w:widowControl/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F1BC8">
            <w:pPr>
              <w:tabs>
                <w:tab w:val="left" w:pos="430"/>
                <w:tab w:val="center" w:pos="4815"/>
              </w:tabs>
              <w:ind w:right="100"/>
              <w:rPr>
                <w:rFonts w:ascii="仿宋" w:hAnsi="仿宋" w:eastAsia="仿宋" w:cs="微软雅黑"/>
                <w:bCs/>
                <w:color w:val="auto"/>
                <w:szCs w:val="28"/>
                <w:lang w:val="zh-CN" w:bidi="zh-CN"/>
              </w:rPr>
            </w:pPr>
          </w:p>
        </w:tc>
      </w:tr>
      <w:tr w14:paraId="4E7A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E006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院系</w:t>
            </w:r>
          </w:p>
          <w:p w14:paraId="6C6A0E1A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77EED">
            <w:pPr>
              <w:pStyle w:val="17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推荐意见：</w:t>
            </w:r>
          </w:p>
          <w:p w14:paraId="76BD1D6A">
            <w:pPr>
              <w:pStyle w:val="17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  <w:p w14:paraId="4F8093D9">
            <w:pPr>
              <w:pStyle w:val="17"/>
              <w:rPr>
                <w:rFonts w:hint="eastAsia" w:ascii="仿宋_GB2312" w:hAnsi="仿宋_GB2312" w:eastAsia="仿宋_GB2312" w:cs="仿宋_GB2312"/>
                <w:bCs/>
                <w:sz w:val="28"/>
              </w:rPr>
            </w:pPr>
          </w:p>
          <w:p w14:paraId="501E6B1C">
            <w:pPr>
              <w:pStyle w:val="17"/>
              <w:jc w:val="right"/>
              <w:rPr>
                <w:rFonts w:ascii="楷体" w:hAnsi="楷体" w:eastAsia="楷体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</w:rPr>
              <w:t xml:space="preserve">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 xml:space="preserve"> 签名：          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</w:rPr>
              <w:t>党委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4"/>
                <w:lang w:val="en-US"/>
              </w:rPr>
              <w:t>印章</w:t>
            </w:r>
            <w:r>
              <w:rPr>
                <w:rFonts w:hint="eastAsia" w:ascii="方正仿宋_GBK" w:eastAsia="方正仿宋_GBK"/>
                <w:bCs/>
                <w:sz w:val="28"/>
                <w:szCs w:val="24"/>
              </w:rPr>
              <w:t>）</w:t>
            </w:r>
          </w:p>
          <w:p w14:paraId="3BABF248">
            <w:pPr>
              <w:spacing w:before="120" w:beforeLines="50"/>
              <w:jc w:val="right"/>
              <w:rPr>
                <w:rFonts w:ascii="仿宋_GB2312" w:hAnsi="微软雅黑" w:eastAsia="仿宋_GB2312" w:cs="微软雅黑"/>
                <w:bCs/>
                <w:color w:val="auto"/>
                <w:sz w:val="21"/>
                <w:szCs w:val="22"/>
                <w:lang w:val="zh-CN" w:bidi="zh-CN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auto"/>
                <w:sz w:val="28"/>
                <w:szCs w:val="32"/>
                <w:lang w:val="zh-CN" w:bidi="zh-CN"/>
              </w:rPr>
              <w:t>日期：     年   月   日</w:t>
            </w:r>
          </w:p>
        </w:tc>
      </w:tr>
    </w:tbl>
    <w:p w14:paraId="2C6C36BC">
      <w:pPr>
        <w:spacing w:line="360" w:lineRule="auto"/>
        <w:jc w:val="left"/>
        <w:rPr>
          <w:rFonts w:ascii="等线" w:hAnsi="等线" w:eastAsia="等线"/>
          <w:b/>
          <w:sz w:val="18"/>
          <w:szCs w:val="18"/>
        </w:rPr>
      </w:pP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794" w:bottom="1240" w:left="1800" w:header="0" w:footer="0" w:gutter="0"/>
      <w:pgNumType w:start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numStart w:val="0"/>
  </w:footnotePr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1MTAwNjlmZjA4YTY4OTYwYjgwMDZhNDU5Y2U4OWIifQ=="/>
  </w:docVars>
  <w:rsids>
    <w:rsidRoot w:val="00FB3AA5"/>
    <w:rsid w:val="00037F9B"/>
    <w:rsid w:val="00046077"/>
    <w:rsid w:val="00053A13"/>
    <w:rsid w:val="000844E2"/>
    <w:rsid w:val="0009537B"/>
    <w:rsid w:val="000B557D"/>
    <w:rsid w:val="000E0566"/>
    <w:rsid w:val="000E4F4E"/>
    <w:rsid w:val="00116F20"/>
    <w:rsid w:val="00174AF0"/>
    <w:rsid w:val="0018795D"/>
    <w:rsid w:val="001D0CF3"/>
    <w:rsid w:val="001F4E02"/>
    <w:rsid w:val="001F5E93"/>
    <w:rsid w:val="002056D2"/>
    <w:rsid w:val="0021598F"/>
    <w:rsid w:val="00224F45"/>
    <w:rsid w:val="0024273B"/>
    <w:rsid w:val="002E78C7"/>
    <w:rsid w:val="002F626D"/>
    <w:rsid w:val="002F7085"/>
    <w:rsid w:val="00353E84"/>
    <w:rsid w:val="00354B51"/>
    <w:rsid w:val="0038145B"/>
    <w:rsid w:val="0038517F"/>
    <w:rsid w:val="003D40D9"/>
    <w:rsid w:val="003D7D52"/>
    <w:rsid w:val="003F3B0C"/>
    <w:rsid w:val="00434C9F"/>
    <w:rsid w:val="004643B6"/>
    <w:rsid w:val="00541082"/>
    <w:rsid w:val="00553BB4"/>
    <w:rsid w:val="00573271"/>
    <w:rsid w:val="00577AD6"/>
    <w:rsid w:val="005B21B2"/>
    <w:rsid w:val="005B4C0B"/>
    <w:rsid w:val="005C7623"/>
    <w:rsid w:val="005E078E"/>
    <w:rsid w:val="005E125C"/>
    <w:rsid w:val="005E2A8F"/>
    <w:rsid w:val="00657D4E"/>
    <w:rsid w:val="006728A0"/>
    <w:rsid w:val="006835A9"/>
    <w:rsid w:val="00687956"/>
    <w:rsid w:val="006C5316"/>
    <w:rsid w:val="006D7532"/>
    <w:rsid w:val="006E48EC"/>
    <w:rsid w:val="00736BB2"/>
    <w:rsid w:val="0076021F"/>
    <w:rsid w:val="00785633"/>
    <w:rsid w:val="00791199"/>
    <w:rsid w:val="007B452B"/>
    <w:rsid w:val="007B4968"/>
    <w:rsid w:val="007C06A6"/>
    <w:rsid w:val="007D5FF2"/>
    <w:rsid w:val="007F7A20"/>
    <w:rsid w:val="00867A4E"/>
    <w:rsid w:val="00882BEF"/>
    <w:rsid w:val="008B3750"/>
    <w:rsid w:val="008E41BC"/>
    <w:rsid w:val="00920C11"/>
    <w:rsid w:val="009363E3"/>
    <w:rsid w:val="009477BE"/>
    <w:rsid w:val="00956E19"/>
    <w:rsid w:val="00986518"/>
    <w:rsid w:val="009940F4"/>
    <w:rsid w:val="009D0401"/>
    <w:rsid w:val="00A15310"/>
    <w:rsid w:val="00A456D6"/>
    <w:rsid w:val="00A508A7"/>
    <w:rsid w:val="00A72E95"/>
    <w:rsid w:val="00A7783D"/>
    <w:rsid w:val="00A905BD"/>
    <w:rsid w:val="00B24EA2"/>
    <w:rsid w:val="00B41B52"/>
    <w:rsid w:val="00B53EEF"/>
    <w:rsid w:val="00B56AEF"/>
    <w:rsid w:val="00B8682F"/>
    <w:rsid w:val="00C01A17"/>
    <w:rsid w:val="00C303AB"/>
    <w:rsid w:val="00C516A5"/>
    <w:rsid w:val="00C63BA4"/>
    <w:rsid w:val="00C77498"/>
    <w:rsid w:val="00CB1EB4"/>
    <w:rsid w:val="00CD3093"/>
    <w:rsid w:val="00D31F3A"/>
    <w:rsid w:val="00DB6664"/>
    <w:rsid w:val="00DD5773"/>
    <w:rsid w:val="00DE7FBA"/>
    <w:rsid w:val="00E0502F"/>
    <w:rsid w:val="00E21B6D"/>
    <w:rsid w:val="00E25BE8"/>
    <w:rsid w:val="00E32C66"/>
    <w:rsid w:val="00E437FF"/>
    <w:rsid w:val="00E72CDB"/>
    <w:rsid w:val="00ED37F8"/>
    <w:rsid w:val="00ED429A"/>
    <w:rsid w:val="00EE08CF"/>
    <w:rsid w:val="00EF14A3"/>
    <w:rsid w:val="00F57BF2"/>
    <w:rsid w:val="00F63516"/>
    <w:rsid w:val="00F7327A"/>
    <w:rsid w:val="00F95AF3"/>
    <w:rsid w:val="00F9635F"/>
    <w:rsid w:val="00F97749"/>
    <w:rsid w:val="00FB3AA5"/>
    <w:rsid w:val="00FC6DD9"/>
    <w:rsid w:val="020A6036"/>
    <w:rsid w:val="06A90FD8"/>
    <w:rsid w:val="082E0686"/>
    <w:rsid w:val="09871C97"/>
    <w:rsid w:val="0AE147AE"/>
    <w:rsid w:val="0CB51FE6"/>
    <w:rsid w:val="0E307328"/>
    <w:rsid w:val="11214266"/>
    <w:rsid w:val="15493554"/>
    <w:rsid w:val="21F651E4"/>
    <w:rsid w:val="243F051A"/>
    <w:rsid w:val="348C4EDB"/>
    <w:rsid w:val="37213DE5"/>
    <w:rsid w:val="3BD333EF"/>
    <w:rsid w:val="523E73BD"/>
    <w:rsid w:val="54CA318A"/>
    <w:rsid w:val="5DA86032"/>
    <w:rsid w:val="65E514E8"/>
    <w:rsid w:val="663A3EE7"/>
    <w:rsid w:val="6D2A0812"/>
    <w:rsid w:val="78E2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qFormat/>
    <w:uiPriority w:val="0"/>
    <w:rPr>
      <w:color w:val="0563C1"/>
      <w:u w:val="single"/>
    </w:rPr>
  </w:style>
  <w:style w:type="paragraph" w:customStyle="1" w:styleId="11">
    <w:name w:val="一、"/>
    <w:basedOn w:val="12"/>
    <w:qFormat/>
    <w:uiPriority w:val="0"/>
    <w:pPr>
      <w:jc w:val="left"/>
    </w:pPr>
    <w:rPr>
      <w:sz w:val="28"/>
    </w:rPr>
  </w:style>
  <w:style w:type="paragraph" w:customStyle="1" w:styleId="12">
    <w:name w:val="一级标题"/>
    <w:basedOn w:val="5"/>
    <w:qFormat/>
    <w:uiPriority w:val="0"/>
    <w:rPr>
      <w:rFonts w:ascii="Calibri" w:hAnsi="Calibri" w:cs="黑体"/>
      <w:sz w:val="30"/>
      <w:szCs w:val="22"/>
    </w:rPr>
  </w:style>
  <w:style w:type="paragraph" w:customStyle="1" w:styleId="13">
    <w:name w:val="图注"/>
    <w:basedOn w:val="1"/>
    <w:qFormat/>
    <w:uiPriority w:val="0"/>
    <w:pPr>
      <w:jc w:val="center"/>
    </w:pPr>
    <w:rPr>
      <w:rFonts w:ascii="Calibri" w:hAnsi="Calibri"/>
      <w:sz w:val="15"/>
    </w:rPr>
  </w:style>
  <w:style w:type="character" w:customStyle="1" w:styleId="14">
    <w:name w:val="页眉 字符"/>
    <w:link w:val="3"/>
    <w:qFormat/>
    <w:uiPriority w:val="0"/>
    <w:rPr>
      <w:rFonts w:eastAsia="Times New Roman"/>
      <w:color w:val="000000"/>
      <w:sz w:val="18"/>
      <w:szCs w:val="18"/>
    </w:rPr>
  </w:style>
  <w:style w:type="character" w:customStyle="1" w:styleId="15">
    <w:name w:val="页脚 字符"/>
    <w:link w:val="2"/>
    <w:qFormat/>
    <w:uiPriority w:val="0"/>
    <w:rPr>
      <w:rFonts w:eastAsia="Times New Roman"/>
      <w:color w:val="000000"/>
      <w:sz w:val="18"/>
      <w:szCs w:val="18"/>
    </w:rPr>
  </w:style>
  <w:style w:type="character" w:customStyle="1" w:styleId="16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color w:val="auto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1</Lines>
  <Paragraphs>1</Paragraphs>
  <TotalTime>9</TotalTime>
  <ScaleCrop>false</ScaleCrop>
  <LinksUpToDate>false</LinksUpToDate>
  <CharactersWithSpaces>204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2025-05-12T02:28:00Z</dcterms:created>
  <dc:creator>Echo</dc:creator>
  <cp:lastModifiedBy>solstice</cp:lastModifiedBy>
  <dcterms:modified xsi:type="dcterms:W3CDTF">2025-05-20T09:43:06Z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85D2D83213B943BC92429CAB4F2A4FC2_12</vt:lpwstr>
  </property>
  <property fmtid="{D5CDD505-2E9C-101B-9397-08002B2CF9AE}" pid="4" name="KSOTemplateDocerSaveRecord">
    <vt:lpwstr>eyJoZGlkIjoiMzY1NzEwNDlmNzhkYWQ3ZWQxYTRlZTc0NjEwMGU0MTMiLCJ1c2VySWQiOiIyMTc0MzU3MTkifQ==</vt:lpwstr>
  </property>
</Properties>
</file>