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42437D">
      <w:pPr>
        <w:rPr>
          <w:rFonts w:ascii="仿宋" w:hAnsi="仿宋" w:eastAsia="仿宋"/>
          <w:sz w:val="28"/>
          <w:szCs w:val="28"/>
        </w:rPr>
      </w:pPr>
      <w:bookmarkStart w:id="1" w:name="_GoBack"/>
      <w:r>
        <w:rPr>
          <w:rFonts w:ascii="仿宋" w:hAnsi="仿宋" w:eastAsia="仿宋"/>
          <w:sz w:val="28"/>
          <w:szCs w:val="28"/>
        </w:rPr>
        <w:t>附件2</w:t>
      </w:r>
      <w:r>
        <w:rPr>
          <w:rFonts w:hint="eastAsia" w:ascii="仿宋" w:hAnsi="仿宋" w:eastAsia="仿宋"/>
          <w:sz w:val="28"/>
          <w:szCs w:val="28"/>
        </w:rPr>
        <w:t>：</w:t>
      </w:r>
    </w:p>
    <w:p w14:paraId="0723D925">
      <w:pPr>
        <w:jc w:val="center"/>
        <w:rPr>
          <w:rFonts w:ascii="华文行楷" w:hAnsi="华文行楷" w:eastAsia="华文行楷"/>
          <w:b/>
          <w:bCs/>
          <w:sz w:val="72"/>
          <w:szCs w:val="72"/>
        </w:rPr>
      </w:pPr>
      <w:r>
        <w:rPr>
          <w:rFonts w:hint="eastAsia" w:ascii="华文行楷" w:hAnsi="华文行楷" w:eastAsia="华文行楷"/>
          <w:b/>
          <w:bCs/>
          <w:sz w:val="72"/>
          <w:szCs w:val="72"/>
        </w:rPr>
        <w:t>机械工程学院</w:t>
      </w:r>
    </w:p>
    <w:p w14:paraId="054E25E7">
      <w:pPr>
        <w:spacing w:after="240"/>
        <w:ind w:left="540" w:leftChars="257" w:firstLine="514" w:firstLineChars="128"/>
        <w:jc w:val="center"/>
        <w:rPr>
          <w:rFonts w:ascii="黑体" w:hAnsi="黑体" w:eastAsia="黑体"/>
          <w:b/>
          <w:bCs/>
          <w:sz w:val="40"/>
          <w:szCs w:val="40"/>
        </w:rPr>
      </w:pPr>
    </w:p>
    <w:p w14:paraId="2210D102">
      <w:pPr>
        <w:jc w:val="center"/>
        <w:rPr>
          <w:rFonts w:ascii="等线" w:hAnsi="等线" w:eastAsia="等线"/>
          <w:b/>
          <w:bCs/>
          <w:sz w:val="48"/>
          <w:szCs w:val="48"/>
        </w:rPr>
      </w:pPr>
      <w:r>
        <w:rPr>
          <w:rFonts w:ascii="等线" w:hAnsi="等线" w:eastAsia="等线"/>
          <w:b/>
          <w:bCs/>
          <w:sz w:val="48"/>
          <w:szCs w:val="48"/>
        </w:rPr>
        <w:t>202</w:t>
      </w:r>
      <w:r>
        <w:rPr>
          <w:rFonts w:hint="eastAsia" w:ascii="等线" w:hAnsi="等线" w:eastAsia="等线"/>
          <w:b/>
          <w:bCs/>
          <w:sz w:val="48"/>
          <w:szCs w:val="48"/>
          <w:lang w:val="en-US" w:eastAsia="zh-CN"/>
        </w:rPr>
        <w:t>4</w:t>
      </w:r>
      <w:r>
        <w:rPr>
          <w:rFonts w:ascii="等线" w:hAnsi="等线" w:eastAsia="等线"/>
          <w:b/>
          <w:bCs/>
          <w:sz w:val="48"/>
          <w:szCs w:val="48"/>
        </w:rPr>
        <w:t>-202</w:t>
      </w:r>
      <w:r>
        <w:rPr>
          <w:rFonts w:hint="eastAsia" w:ascii="等线" w:hAnsi="等线" w:eastAsia="等线"/>
          <w:b/>
          <w:bCs/>
          <w:sz w:val="48"/>
          <w:szCs w:val="48"/>
          <w:lang w:val="en-US" w:eastAsia="zh-CN"/>
        </w:rPr>
        <w:t>5</w:t>
      </w:r>
      <w:r>
        <w:rPr>
          <w:rFonts w:hint="eastAsia" w:ascii="等线" w:hAnsi="等线" w:eastAsia="等线"/>
          <w:b/>
          <w:bCs/>
          <w:sz w:val="48"/>
          <w:szCs w:val="48"/>
        </w:rPr>
        <w:t>学</w:t>
      </w:r>
      <w:r>
        <w:rPr>
          <w:rFonts w:ascii="等线" w:hAnsi="等线" w:eastAsia="等线"/>
          <w:b/>
          <w:bCs/>
          <w:sz w:val="48"/>
          <w:szCs w:val="48"/>
        </w:rPr>
        <w:t>年</w:t>
      </w:r>
      <w:r>
        <w:rPr>
          <w:rFonts w:hint="eastAsia" w:ascii="等线" w:hAnsi="等线" w:eastAsia="等线"/>
          <w:b/>
          <w:bCs/>
          <w:sz w:val="48"/>
          <w:szCs w:val="48"/>
        </w:rPr>
        <w:t>春季学期研究生</w:t>
      </w:r>
      <w:r>
        <w:rPr>
          <w:rFonts w:ascii="等线" w:hAnsi="等线" w:eastAsia="等线"/>
          <w:b/>
          <w:bCs/>
          <w:sz w:val="48"/>
          <w:szCs w:val="48"/>
        </w:rPr>
        <w:t>党支部</w:t>
      </w:r>
    </w:p>
    <w:p w14:paraId="7A2EF524">
      <w:pPr>
        <w:jc w:val="center"/>
        <w:rPr>
          <w:rFonts w:ascii="等线" w:hAnsi="等线" w:eastAsia="等线"/>
          <w:b/>
          <w:bCs/>
          <w:sz w:val="48"/>
          <w:szCs w:val="48"/>
        </w:rPr>
      </w:pPr>
      <w:r>
        <w:rPr>
          <w:rFonts w:ascii="等线" w:hAnsi="等线" w:eastAsia="等线"/>
          <w:b/>
          <w:bCs/>
          <w:sz w:val="48"/>
          <w:szCs w:val="48"/>
        </w:rPr>
        <w:t>“党日活动”培育</w:t>
      </w:r>
      <w:r>
        <w:rPr>
          <w:rFonts w:hint="eastAsia" w:ascii="等线" w:hAnsi="等线" w:eastAsia="等线"/>
          <w:b/>
          <w:bCs/>
          <w:sz w:val="48"/>
          <w:szCs w:val="48"/>
        </w:rPr>
        <w:t>项目</w:t>
      </w:r>
    </w:p>
    <w:bookmarkEnd w:id="1"/>
    <w:p w14:paraId="767F67DA">
      <w:pPr>
        <w:ind w:left="540" w:leftChars="257" w:firstLine="409" w:firstLineChars="128"/>
        <w:jc w:val="center"/>
        <w:rPr>
          <w:rFonts w:ascii="等线" w:hAnsi="等线" w:eastAsia="等线"/>
          <w:sz w:val="32"/>
          <w:szCs w:val="32"/>
        </w:rPr>
      </w:pPr>
    </w:p>
    <w:p w14:paraId="10C0071E">
      <w:pPr>
        <w:jc w:val="center"/>
        <w:rPr>
          <w:rFonts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 xml:space="preserve">结 项 申 请 </w:t>
      </w:r>
      <w:r>
        <w:rPr>
          <w:rFonts w:ascii="黑体" w:hAnsi="黑体" w:eastAsia="黑体"/>
          <w:sz w:val="48"/>
          <w:szCs w:val="48"/>
        </w:rPr>
        <w:t>书</w:t>
      </w:r>
    </w:p>
    <w:p w14:paraId="31DDB32F">
      <w:pPr>
        <w:spacing w:line="700" w:lineRule="exact"/>
        <w:rPr>
          <w:rFonts w:ascii="等线" w:hAnsi="等线" w:eastAsia="等线"/>
          <w:sz w:val="10"/>
          <w:szCs w:val="10"/>
        </w:rPr>
      </w:pPr>
    </w:p>
    <w:p w14:paraId="212FEF23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 xml:space="preserve">名称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</w:t>
      </w:r>
    </w:p>
    <w:p w14:paraId="46F5DC1E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  <w:u w:val="single"/>
        </w:rPr>
      </w:pPr>
      <w:r>
        <w:rPr>
          <w:rFonts w:hint="eastAsia" w:ascii="等线" w:hAnsi="等线" w:eastAsia="等线"/>
          <w:sz w:val="28"/>
          <w:szCs w:val="28"/>
        </w:rPr>
        <w:t>党日活动</w:t>
      </w:r>
      <w:r>
        <w:rPr>
          <w:rFonts w:ascii="等线" w:hAnsi="等线" w:eastAsia="等线"/>
          <w:sz w:val="28"/>
          <w:szCs w:val="28"/>
        </w:rPr>
        <w:t>负责人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</w:t>
      </w:r>
    </w:p>
    <w:p w14:paraId="610A52E6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指导老师</w:t>
      </w:r>
      <w:r>
        <w:rPr>
          <w:rFonts w:hint="eastAsia" w:ascii="等线" w:hAnsi="等线" w:eastAsia="等线"/>
          <w:sz w:val="28"/>
          <w:szCs w:val="28"/>
          <w:u w:val="single"/>
        </w:rPr>
        <w:t xml:space="preserve"> 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</w:t>
      </w:r>
    </w:p>
    <w:p w14:paraId="641B1FE3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ascii="等线" w:hAnsi="等线" w:eastAsia="等线"/>
          <w:sz w:val="28"/>
          <w:szCs w:val="28"/>
        </w:rPr>
        <w:t>所在单位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 </w:t>
      </w:r>
    </w:p>
    <w:p w14:paraId="7FA33B9A">
      <w:pPr>
        <w:spacing w:line="800" w:lineRule="exact"/>
        <w:ind w:firstLine="560" w:firstLineChars="200"/>
        <w:rPr>
          <w:rFonts w:ascii="等线" w:hAnsi="等线" w:eastAsia="等线"/>
          <w:sz w:val="28"/>
          <w:szCs w:val="28"/>
        </w:rPr>
      </w:pPr>
      <w:r>
        <w:rPr>
          <w:rFonts w:hint="eastAsia" w:ascii="等线" w:hAnsi="等线" w:eastAsia="等线"/>
          <w:sz w:val="28"/>
          <w:szCs w:val="28"/>
        </w:rPr>
        <w:t>结项</w:t>
      </w:r>
      <w:r>
        <w:rPr>
          <w:rFonts w:ascii="等线" w:hAnsi="等线" w:eastAsia="等线"/>
          <w:sz w:val="28"/>
          <w:szCs w:val="28"/>
        </w:rPr>
        <w:t>日期</w:t>
      </w:r>
      <w:r>
        <w:rPr>
          <w:rFonts w:ascii="等线" w:hAnsi="等线" w:eastAsia="等线"/>
          <w:sz w:val="28"/>
          <w:szCs w:val="28"/>
          <w:u w:val="single"/>
        </w:rPr>
        <w:t xml:space="preserve">                                             </w:t>
      </w:r>
    </w:p>
    <w:p w14:paraId="3432719E">
      <w:pPr>
        <w:spacing w:line="700" w:lineRule="exact"/>
        <w:ind w:left="540" w:leftChars="257" w:firstLine="384" w:firstLineChars="128"/>
        <w:jc w:val="center"/>
        <w:rPr>
          <w:rFonts w:ascii="等线" w:hAnsi="等线" w:eastAsia="等线"/>
          <w:sz w:val="30"/>
          <w:szCs w:val="30"/>
        </w:rPr>
      </w:pPr>
      <w:bookmarkStart w:id="0" w:name="_Hlk90908895"/>
    </w:p>
    <w:p w14:paraId="0E3D78D1">
      <w:pPr>
        <w:spacing w:line="700" w:lineRule="exact"/>
        <w:ind w:left="540" w:leftChars="257" w:firstLine="384" w:firstLineChars="128"/>
        <w:jc w:val="center"/>
        <w:rPr>
          <w:rFonts w:ascii="等线" w:hAnsi="等线" w:eastAsia="等线"/>
          <w:sz w:val="30"/>
          <w:szCs w:val="30"/>
        </w:rPr>
      </w:pPr>
    </w:p>
    <w:p w14:paraId="6750A92A">
      <w:pPr>
        <w:spacing w:line="700" w:lineRule="exact"/>
        <w:ind w:left="540" w:leftChars="257" w:firstLine="384" w:firstLineChars="128"/>
        <w:jc w:val="center"/>
        <w:rPr>
          <w:rFonts w:ascii="等线" w:hAnsi="等线" w:eastAsia="等线"/>
          <w:sz w:val="30"/>
          <w:szCs w:val="30"/>
        </w:rPr>
      </w:pPr>
    </w:p>
    <w:bookmarkEnd w:id="0"/>
    <w:p w14:paraId="1C7695CA">
      <w:pPr>
        <w:spacing w:line="700" w:lineRule="exact"/>
        <w:jc w:val="center"/>
        <w:rPr>
          <w:rFonts w:ascii="等线" w:hAnsi="等线" w:eastAsia="等线"/>
          <w:b/>
          <w:bCs/>
          <w:sz w:val="30"/>
          <w:szCs w:val="30"/>
        </w:rPr>
      </w:pPr>
      <w:r>
        <w:rPr>
          <w:rFonts w:hint="eastAsia" w:ascii="等线" w:hAnsi="等线" w:eastAsia="等线"/>
          <w:b/>
          <w:bCs/>
          <w:sz w:val="30"/>
          <w:szCs w:val="30"/>
        </w:rPr>
        <w:t>东南大学机械工程学院</w:t>
      </w:r>
    </w:p>
    <w:p w14:paraId="0C5D1E95">
      <w:pPr>
        <w:jc w:val="center"/>
        <w:rPr>
          <w:rFonts w:ascii="等线" w:hAnsi="等线" w:eastAsia="等线"/>
          <w:b/>
          <w:bCs/>
          <w:sz w:val="30"/>
          <w:szCs w:val="30"/>
        </w:rPr>
      </w:pPr>
      <w:r>
        <w:rPr>
          <w:rFonts w:ascii="等线" w:hAnsi="等线" w:eastAsia="等线"/>
          <w:b/>
          <w:bCs/>
          <w:sz w:val="30"/>
          <w:szCs w:val="30"/>
        </w:rPr>
        <w:t>202</w:t>
      </w:r>
      <w:r>
        <w:rPr>
          <w:rFonts w:hint="eastAsia" w:ascii="等线" w:hAnsi="等线" w:eastAsia="等线"/>
          <w:b/>
          <w:bCs/>
          <w:sz w:val="30"/>
          <w:szCs w:val="30"/>
          <w:lang w:val="en-US" w:eastAsia="zh-CN"/>
        </w:rPr>
        <w:t>5</w:t>
      </w:r>
      <w:r>
        <w:rPr>
          <w:rFonts w:ascii="等线" w:hAnsi="等线" w:eastAsia="等线"/>
          <w:b/>
          <w:bCs/>
          <w:sz w:val="30"/>
          <w:szCs w:val="30"/>
        </w:rPr>
        <w:t>年3月制</w:t>
      </w:r>
    </w:p>
    <w:p w14:paraId="6B6AF672">
      <w:pPr>
        <w:spacing w:line="7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</w:p>
    <w:p w14:paraId="017D55B9">
      <w:pPr>
        <w:spacing w:line="7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ascii="黑体" w:hAnsi="黑体" w:eastAsia="黑体"/>
          <w:b/>
          <w:bCs/>
          <w:sz w:val="36"/>
          <w:szCs w:val="36"/>
        </w:rPr>
        <w:t>填  表  说  明</w:t>
      </w:r>
    </w:p>
    <w:p w14:paraId="404E59AC">
      <w:pPr>
        <w:spacing w:line="700" w:lineRule="exact"/>
        <w:jc w:val="center"/>
        <w:rPr>
          <w:rFonts w:ascii="等线" w:hAnsi="等线" w:eastAsia="等线"/>
          <w:sz w:val="32"/>
          <w:szCs w:val="32"/>
        </w:rPr>
      </w:pPr>
    </w:p>
    <w:p w14:paraId="18D2EF8F">
      <w:pPr>
        <w:spacing w:line="700" w:lineRule="exact"/>
        <w:ind w:left="210" w:leftChars="100" w:firstLine="560" w:firstLineChars="200"/>
        <w:rPr>
          <w:rFonts w:ascii="楷体_GB2312" w:hAnsi="楷体_GB2312" w:eastAsia="楷体_GB2312"/>
          <w:sz w:val="28"/>
          <w:szCs w:val="28"/>
        </w:rPr>
      </w:pPr>
      <w:r>
        <w:rPr>
          <w:rFonts w:hint="eastAsia" w:ascii="楷体_GB2312" w:hAnsi="楷体_GB2312" w:eastAsia="楷体_GB2312"/>
          <w:sz w:val="28"/>
          <w:szCs w:val="28"/>
        </w:rPr>
        <w:t>本结项书需要详细说明完成情况、特色及创新之处、取得效果、指导实践及推广应用情况、存在的问题以及进一步优化的思路</w:t>
      </w:r>
      <w:r>
        <w:rPr>
          <w:rFonts w:ascii="楷体_GB2312" w:hAnsi="楷体_GB2312" w:eastAsia="楷体_GB2312"/>
          <w:sz w:val="28"/>
          <w:szCs w:val="28"/>
        </w:rPr>
        <w:t>。</w:t>
      </w:r>
    </w:p>
    <w:p w14:paraId="6F3CF83E">
      <w:pPr>
        <w:spacing w:line="700" w:lineRule="exact"/>
        <w:ind w:left="644" w:hanging="644"/>
        <w:rPr>
          <w:rFonts w:ascii="黑体" w:hAnsi="黑体" w:eastAsia="黑体"/>
          <w:sz w:val="28"/>
          <w:szCs w:val="28"/>
        </w:rPr>
      </w:pPr>
    </w:p>
    <w:p w14:paraId="110C64AD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</w:p>
    <w:p w14:paraId="237F07F5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</w:p>
    <w:p w14:paraId="5B6103F1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</w:p>
    <w:p w14:paraId="33E10866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</w:p>
    <w:p w14:paraId="5B0BEE58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  <w:r>
        <w:rPr>
          <w:rFonts w:ascii="楷体_GB2312" w:hAnsi="楷体_GB2312" w:eastAsia="楷体_GB2312"/>
          <w:sz w:val="32"/>
          <w:szCs w:val="32"/>
        </w:rPr>
        <w:t xml:space="preserve">        </w:t>
      </w:r>
    </w:p>
    <w:p w14:paraId="73C39622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2"/>
          <w:szCs w:val="32"/>
        </w:rPr>
      </w:pPr>
    </w:p>
    <w:p w14:paraId="31639355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0"/>
          <w:szCs w:val="30"/>
        </w:rPr>
      </w:pPr>
      <w:r>
        <w:rPr>
          <w:rFonts w:hint="eastAsia" w:ascii="楷体_GB2312" w:hAnsi="楷体_GB2312" w:eastAsia="楷体_GB2312"/>
          <w:sz w:val="30"/>
          <w:szCs w:val="30"/>
        </w:rPr>
        <w:t>机械工程学院</w:t>
      </w:r>
    </w:p>
    <w:p w14:paraId="5417FCD1">
      <w:pPr>
        <w:spacing w:line="700" w:lineRule="exact"/>
        <w:ind w:left="644" w:hanging="644"/>
        <w:jc w:val="right"/>
        <w:rPr>
          <w:rFonts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 xml:space="preserve">                                     202</w:t>
      </w:r>
      <w:r>
        <w:rPr>
          <w:rFonts w:hint="eastAsia" w:ascii="楷体_GB2312" w:hAnsi="楷体_GB2312" w:eastAsia="楷体_GB2312"/>
          <w:sz w:val="30"/>
          <w:szCs w:val="30"/>
          <w:lang w:val="en-US" w:eastAsia="zh-CN"/>
        </w:rPr>
        <w:t>5</w:t>
      </w:r>
      <w:r>
        <w:rPr>
          <w:rFonts w:ascii="楷体_GB2312" w:hAnsi="楷体_GB2312" w:eastAsia="楷体_GB2312"/>
          <w:sz w:val="30"/>
          <w:szCs w:val="30"/>
        </w:rPr>
        <w:t>年3月</w:t>
      </w:r>
    </w:p>
    <w:p w14:paraId="374ACF11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4BF6A3A7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4FF12DC3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7275617C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1C29D579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0BEF4D84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767D6A29">
      <w:pPr>
        <w:jc w:val="left"/>
        <w:rPr>
          <w:rFonts w:ascii="楷体_GB2312" w:hAnsi="楷体_GB2312" w:eastAsia="楷体_GB2312"/>
          <w:sz w:val="30"/>
          <w:szCs w:val="30"/>
        </w:rPr>
      </w:pPr>
    </w:p>
    <w:p w14:paraId="445EA35A">
      <w:pPr>
        <w:jc w:val="left"/>
        <w:rPr>
          <w:rFonts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一、基本信息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691"/>
        <w:gridCol w:w="2552"/>
        <w:gridCol w:w="1843"/>
        <w:gridCol w:w="2494"/>
      </w:tblGrid>
      <w:tr w14:paraId="4D8BC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DAD824B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党日活动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6C65D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B2B6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5808DD">
            <w:pPr>
              <w:spacing w:line="360" w:lineRule="exact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立项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层次类别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58C931">
            <w:pPr>
              <w:ind w:left="360" w:firstLine="240" w:firstLineChars="100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□重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点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 xml:space="preserve">项目  □ </w:t>
            </w: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优秀</w:t>
            </w:r>
            <w:r>
              <w:rPr>
                <w:rFonts w:ascii="楷体" w:hAnsi="楷体" w:eastAsia="楷体"/>
                <w:kern w:val="0"/>
                <w:sz w:val="24"/>
                <w:szCs w:val="24"/>
              </w:rPr>
              <w:t>项目  □ 一般项目</w:t>
            </w:r>
          </w:p>
        </w:tc>
      </w:tr>
      <w:tr w14:paraId="6CCEB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AC9937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所在支部名称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2ABE2D">
            <w:pPr>
              <w:ind w:left="42" w:leftChars="20" w:firstLine="720" w:firstLineChars="300"/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35F1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BEF955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支部书记姓名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701C0E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591A2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AB2C481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298266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7C4E8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E-mail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CA7B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7E8CC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AB0CD2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支部总人数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BAC1C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A9F2F9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活动覆盖人数</w:t>
            </w: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DB0CF4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00D2E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930F42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kern w:val="0"/>
                <w:sz w:val="24"/>
                <w:szCs w:val="24"/>
              </w:rPr>
              <w:t>是否联合申报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BD4D4A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4AE28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E13C4B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</w:tc>
      </w:tr>
      <w:tr w14:paraId="2216E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20" w:hRule="atLeast"/>
        </w:trPr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1940C0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项目实际</w:t>
            </w:r>
          </w:p>
          <w:p w14:paraId="5ED5CA4F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88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BF25B8">
            <w:pPr>
              <w:jc w:val="center"/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hint="eastAsia" w:ascii="楷体_GB2312" w:hAnsi="楷体_GB2312" w:eastAsia="楷体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楷体_GB2312" w:hAnsi="楷体_GB2312" w:eastAsia="楷体_GB2312"/>
                <w:kern w:val="0"/>
                <w:sz w:val="24"/>
                <w:szCs w:val="24"/>
              </w:rPr>
              <w:t xml:space="preserve">   年    月    日至     年    月    日止</w:t>
            </w:r>
          </w:p>
        </w:tc>
      </w:tr>
    </w:tbl>
    <w:p w14:paraId="63E9E13C">
      <w:pPr>
        <w:jc w:val="left"/>
        <w:rPr>
          <w:rFonts w:ascii="楷体_GB2312" w:hAnsi="楷体_GB2312" w:eastAsia="楷体_GB2312"/>
          <w:sz w:val="30"/>
          <w:szCs w:val="30"/>
        </w:rPr>
      </w:pPr>
      <w:r>
        <w:rPr>
          <w:rFonts w:ascii="楷体_GB2312" w:hAnsi="楷体_GB2312" w:eastAsia="楷体_GB2312"/>
          <w:sz w:val="30"/>
          <w:szCs w:val="30"/>
        </w:rPr>
        <w:t>二、</w:t>
      </w:r>
      <w:r>
        <w:rPr>
          <w:rFonts w:hint="eastAsia" w:ascii="楷体_GB2312" w:hAnsi="楷体_GB2312" w:eastAsia="楷体_GB2312"/>
          <w:sz w:val="30"/>
          <w:szCs w:val="30"/>
        </w:rPr>
        <w:t>党日活动介绍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8640"/>
      </w:tblGrid>
      <w:tr w14:paraId="2AB09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86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E729C35">
            <w:pPr>
              <w:rPr>
                <w:rFonts w:ascii="楷体" w:hAnsi="楷体" w:eastAsia="楷体"/>
                <w:kern w:val="0"/>
                <w:sz w:val="24"/>
                <w:szCs w:val="24"/>
              </w:rPr>
            </w:pP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完成情况、特色及创新之处、取得效果（被新闻媒体报道）、经费使用明细、存在的问题以及进一步优化的思路等1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500</w:t>
            </w:r>
            <w:r>
              <w:rPr>
                <w:rFonts w:hint="eastAsia" w:ascii="楷体" w:hAnsi="楷体" w:eastAsia="楷体"/>
                <w:b/>
                <w:bCs/>
                <w:kern w:val="0"/>
                <w:sz w:val="24"/>
                <w:szCs w:val="24"/>
              </w:rPr>
              <w:t>字</w:t>
            </w:r>
            <w:r>
              <w:rPr>
                <w:rFonts w:ascii="楷体" w:hAnsi="楷体" w:eastAsia="楷体"/>
                <w:b/>
                <w:bCs/>
                <w:kern w:val="0"/>
                <w:sz w:val="24"/>
                <w:szCs w:val="24"/>
              </w:rPr>
              <w:t>）</w:t>
            </w:r>
          </w:p>
          <w:p w14:paraId="2DDF55D4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BEC5ECF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5FE1F43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6102351D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2CBC8954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57ED35A7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2303537">
            <w:pPr>
              <w:jc w:val="left"/>
              <w:rPr>
                <w:rFonts w:ascii="楷体" w:hAnsi="楷体" w:eastAsia="楷体"/>
                <w:kern w:val="0"/>
                <w:sz w:val="24"/>
                <w:szCs w:val="24"/>
              </w:rPr>
            </w:pPr>
          </w:p>
          <w:p w14:paraId="4E7647E3">
            <w:pPr>
              <w:jc w:val="left"/>
              <w:rPr>
                <w:rFonts w:ascii="楷体_GB2312" w:hAnsi="楷体_GB2312" w:eastAsia="楷体_GB2312"/>
                <w:kern w:val="0"/>
                <w:sz w:val="30"/>
                <w:szCs w:val="30"/>
              </w:rPr>
            </w:pPr>
          </w:p>
        </w:tc>
      </w:tr>
    </w:tbl>
    <w:p w14:paraId="54D7D877">
      <w:pPr>
        <w:rPr>
          <w:rFonts w:ascii="宋体" w:hAnsi="宋体" w:eastAsia="宋体"/>
          <w:sz w:val="28"/>
          <w:szCs w:val="28"/>
        </w:rPr>
      </w:pPr>
      <w:r>
        <w:rPr>
          <w:rFonts w:ascii="楷体" w:hAnsi="楷体" w:eastAsia="楷体"/>
          <w:kern w:val="0"/>
          <w:sz w:val="28"/>
          <w:szCs w:val="28"/>
        </w:rPr>
        <w:t>备注：</w:t>
      </w:r>
      <w:r>
        <w:rPr>
          <w:rFonts w:hint="eastAsia" w:ascii="楷体" w:hAnsi="楷体" w:eastAsia="楷体"/>
          <w:kern w:val="0"/>
          <w:sz w:val="28"/>
          <w:szCs w:val="28"/>
        </w:rPr>
        <w:t>需另附</w:t>
      </w:r>
      <w:r>
        <w:rPr>
          <w:rFonts w:ascii="楷体" w:hAnsi="楷体" w:eastAsia="楷体"/>
          <w:kern w:val="0"/>
          <w:sz w:val="28"/>
          <w:szCs w:val="28"/>
        </w:rPr>
        <w:t>详细</w:t>
      </w:r>
      <w:r>
        <w:rPr>
          <w:rFonts w:hint="eastAsia" w:ascii="楷体" w:hAnsi="楷体" w:eastAsia="楷体"/>
          <w:kern w:val="0"/>
          <w:sz w:val="28"/>
          <w:szCs w:val="28"/>
        </w:rPr>
        <w:t>图文总结</w:t>
      </w:r>
      <w:r>
        <w:rPr>
          <w:rFonts w:ascii="楷体" w:hAnsi="楷体" w:eastAsia="楷体"/>
          <w:kern w:val="0"/>
          <w:sz w:val="28"/>
          <w:szCs w:val="28"/>
        </w:rPr>
        <w:t>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ZlMGQyY2E4NmQ5MDE1ZmYxNDFhNzhiMDgxZTY3ODEifQ=="/>
  </w:docVars>
  <w:rsids>
    <w:rsidRoot w:val="0051659B"/>
    <w:rsid w:val="0051659B"/>
    <w:rsid w:val="00537912"/>
    <w:rsid w:val="00C0693D"/>
    <w:rsid w:val="0D0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330</Characters>
  <Lines>5</Lines>
  <Paragraphs>1</Paragraphs>
  <TotalTime>1</TotalTime>
  <ScaleCrop>false</ScaleCrop>
  <LinksUpToDate>false</LinksUpToDate>
  <CharactersWithSpaces>631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2024-03-08T06:11:00Z</dcterms:created>
  <dc:creator>炜琴 蓝</dc:creator>
  <cp:lastModifiedBy>邓秋怡</cp:lastModifiedBy>
  <dcterms:modified xsi:type="dcterms:W3CDTF">2025-03-11T08:04:46Z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DFA4CF36C77844C5A87FD1D0D0D3836F_13</vt:lpwstr>
  </property>
</Properties>
</file>